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E0" w:rsidRDefault="00D617D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2.2pt;margin-top:143.95pt;width:477.15pt;height:0;z-index:-25166131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7A0FE0" w:rsidRDefault="007A0FE0" w:rsidP="00987111">
      <w:pPr>
        <w:pStyle w:val="40"/>
        <w:framePr w:w="9686" w:h="2311" w:hRule="exact" w:wrap="none" w:vAnchor="page" w:hAnchor="page" w:x="1771" w:y="1051"/>
        <w:shd w:val="clear" w:color="auto" w:fill="auto"/>
        <w:spacing w:before="0" w:line="298" w:lineRule="exact"/>
        <w:ind w:left="5300"/>
        <w:jc w:val="left"/>
      </w:pPr>
    </w:p>
    <w:p w:rsidR="00987111" w:rsidRPr="00987111" w:rsidRDefault="00987111" w:rsidP="00987111">
      <w:pPr>
        <w:pStyle w:val="40"/>
        <w:framePr w:w="9686" w:h="2311" w:hRule="exact" w:wrap="none" w:vAnchor="page" w:hAnchor="page" w:x="1771" w:y="1051"/>
        <w:shd w:val="clear" w:color="auto" w:fill="auto"/>
        <w:spacing w:before="0" w:line="298" w:lineRule="exact"/>
        <w:ind w:left="5300" w:right="1020"/>
        <w:jc w:val="left"/>
        <w:rPr>
          <w:rStyle w:val="40pt"/>
          <w:b/>
          <w:bCs/>
          <w:sz w:val="24"/>
          <w:szCs w:val="24"/>
        </w:rPr>
      </w:pPr>
      <w:r w:rsidRPr="00987111">
        <w:rPr>
          <w:rStyle w:val="40pt"/>
          <w:bCs/>
          <w:sz w:val="24"/>
          <w:szCs w:val="24"/>
        </w:rPr>
        <w:t xml:space="preserve">Приложение к постановлению </w:t>
      </w:r>
      <w:r w:rsidR="005F5415" w:rsidRPr="00987111">
        <w:rPr>
          <w:rStyle w:val="40pt"/>
          <w:bCs/>
          <w:sz w:val="24"/>
          <w:szCs w:val="24"/>
        </w:rPr>
        <w:t xml:space="preserve"> администрации СП Месягутовский сельсовет</w:t>
      </w:r>
      <w:r w:rsidR="005F5415" w:rsidRPr="00987111">
        <w:rPr>
          <w:rStyle w:val="40pt"/>
          <w:b/>
          <w:bCs/>
          <w:sz w:val="24"/>
          <w:szCs w:val="24"/>
        </w:rPr>
        <w:t xml:space="preserve"> </w:t>
      </w:r>
    </w:p>
    <w:p w:rsidR="007A0FE0" w:rsidRPr="00987111" w:rsidRDefault="00987111" w:rsidP="00987111">
      <w:pPr>
        <w:pStyle w:val="40"/>
        <w:framePr w:w="9686" w:h="2311" w:hRule="exact" w:wrap="none" w:vAnchor="page" w:hAnchor="page" w:x="1771" w:y="1051"/>
        <w:shd w:val="clear" w:color="auto" w:fill="auto"/>
        <w:spacing w:before="0" w:line="298" w:lineRule="exact"/>
        <w:ind w:left="5300" w:right="1020"/>
        <w:jc w:val="left"/>
        <w:rPr>
          <w:sz w:val="24"/>
          <w:szCs w:val="24"/>
        </w:rPr>
      </w:pPr>
      <w:r w:rsidRPr="00987111">
        <w:rPr>
          <w:rStyle w:val="40pt"/>
          <w:bCs/>
          <w:sz w:val="24"/>
          <w:szCs w:val="24"/>
        </w:rPr>
        <w:t xml:space="preserve">от </w:t>
      </w:r>
      <w:r w:rsidR="008316AB">
        <w:rPr>
          <w:rStyle w:val="40pt"/>
          <w:bCs/>
          <w:sz w:val="24"/>
          <w:szCs w:val="24"/>
        </w:rPr>
        <w:t>01.12.2017 г № 383</w:t>
      </w:r>
    </w:p>
    <w:p w:rsidR="007A0FE0" w:rsidRDefault="0007133F">
      <w:pPr>
        <w:pStyle w:val="120"/>
        <w:framePr w:w="9686" w:h="736" w:hRule="exact" w:wrap="none" w:vAnchor="page" w:hAnchor="page" w:x="1851" w:y="4326"/>
        <w:shd w:val="clear" w:color="auto" w:fill="auto"/>
        <w:spacing w:before="0" w:after="112" w:line="260" w:lineRule="exact"/>
        <w:ind w:firstLine="0"/>
      </w:pPr>
      <w:bookmarkStart w:id="0" w:name="bookmark1"/>
      <w:r>
        <w:t>Методические рекомендации по проведению поведенческого аудита</w:t>
      </w:r>
      <w:bookmarkEnd w:id="0"/>
    </w:p>
    <w:p w:rsidR="007A0FE0" w:rsidRDefault="0007133F">
      <w:pPr>
        <w:pStyle w:val="50"/>
        <w:framePr w:w="9686" w:h="736" w:hRule="exact" w:wrap="none" w:vAnchor="page" w:hAnchor="page" w:x="1851" w:y="4326"/>
        <w:shd w:val="clear" w:color="auto" w:fill="auto"/>
        <w:spacing w:before="0" w:line="260" w:lineRule="exact"/>
        <w:ind w:left="3180"/>
      </w:pPr>
      <w:r>
        <w:t>безопасности (ПАБ)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532" w:line="260" w:lineRule="exact"/>
      </w:pPr>
      <w:r>
        <w:lastRenderedPageBreak/>
        <w:t>3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532" w:line="260" w:lineRule="exact"/>
      </w:pPr>
      <w:r>
        <w:t>4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527" w:line="260" w:lineRule="exact"/>
      </w:pPr>
      <w:r>
        <w:t>6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532" w:line="260" w:lineRule="exact"/>
      </w:pPr>
      <w:r>
        <w:t>7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532" w:line="260" w:lineRule="exact"/>
      </w:pPr>
      <w:r>
        <w:t>8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72" w:line="260" w:lineRule="exact"/>
      </w:pPr>
      <w:r>
        <w:t>9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0" w:line="835" w:lineRule="exact"/>
      </w:pPr>
      <w:r>
        <w:t>11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0" w:line="835" w:lineRule="exact"/>
      </w:pPr>
      <w:r>
        <w:t>12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0" w:line="835" w:lineRule="exact"/>
      </w:pPr>
      <w:r>
        <w:t>13</w:t>
      </w:r>
    </w:p>
    <w:p w:rsidR="007A0FE0" w:rsidRDefault="0007133F">
      <w:pPr>
        <w:pStyle w:val="a5"/>
        <w:framePr w:w="326" w:h="8007" w:hRule="exact" w:wrap="none" w:vAnchor="page" w:hAnchor="page" w:x="10424" w:y="1987"/>
        <w:shd w:val="clear" w:color="auto" w:fill="auto"/>
        <w:spacing w:after="0" w:line="835" w:lineRule="exact"/>
      </w:pPr>
      <w:r>
        <w:t>14</w:t>
      </w:r>
    </w:p>
    <w:p w:rsidR="007A0FE0" w:rsidRDefault="0007133F">
      <w:pPr>
        <w:pStyle w:val="50"/>
        <w:framePr w:wrap="none" w:vAnchor="page" w:hAnchor="page" w:x="1933" w:y="1368"/>
        <w:shd w:val="clear" w:color="auto" w:fill="auto"/>
        <w:spacing w:before="0" w:line="260" w:lineRule="exact"/>
        <w:ind w:left="3480"/>
      </w:pPr>
      <w:r>
        <w:t>СОДЕРЖАНИЕ</w:t>
      </w:r>
    </w:p>
    <w:p w:rsidR="007A0FE0" w:rsidRDefault="0007133F">
      <w:pPr>
        <w:pStyle w:val="50"/>
        <w:framePr w:wrap="none" w:vAnchor="page" w:hAnchor="page" w:x="1933" w:y="1987"/>
        <w:shd w:val="clear" w:color="auto" w:fill="auto"/>
        <w:spacing w:before="0" w:line="260" w:lineRule="exact"/>
        <w:ind w:left="581"/>
      </w:pPr>
      <w:r>
        <w:t>Вводная часть</w:t>
      </w:r>
    </w:p>
    <w:p w:rsidR="007A0FE0" w:rsidRDefault="0007133F">
      <w:pPr>
        <w:pStyle w:val="50"/>
        <w:framePr w:w="9686" w:h="2090" w:hRule="exact" w:wrap="none" w:vAnchor="page" w:hAnchor="page" w:x="1933" w:y="2812"/>
        <w:shd w:val="clear" w:color="auto" w:fill="auto"/>
        <w:spacing w:before="0" w:after="180" w:line="322" w:lineRule="exact"/>
        <w:ind w:left="581" w:right="1480"/>
      </w:pPr>
      <w:r>
        <w:t>Примерная процедура поведенческого аудита соблюдения</w:t>
      </w:r>
      <w:r>
        <w:br/>
        <w:t>безопасного проведения работ</w:t>
      </w:r>
    </w:p>
    <w:p w:rsidR="007A0FE0" w:rsidRDefault="0007133F">
      <w:pPr>
        <w:pStyle w:val="50"/>
        <w:framePr w:w="9686" w:h="2090" w:hRule="exact" w:wrap="none" w:vAnchor="page" w:hAnchor="page" w:x="1933" w:y="2812"/>
        <w:shd w:val="clear" w:color="auto" w:fill="auto"/>
        <w:spacing w:before="0" w:after="229" w:line="322" w:lineRule="exact"/>
        <w:ind w:left="581" w:right="1480"/>
      </w:pPr>
      <w:r>
        <w:t>Рекомендуемые требования по частоте аудиторских посещений</w:t>
      </w:r>
      <w:r>
        <w:br/>
        <w:t>и участию в них</w:t>
      </w:r>
    </w:p>
    <w:p w:rsidR="007A0FE0" w:rsidRDefault="0007133F">
      <w:pPr>
        <w:pStyle w:val="50"/>
        <w:framePr w:w="9686" w:h="2090" w:hRule="exact" w:wrap="none" w:vAnchor="page" w:hAnchor="page" w:x="1933" w:y="2812"/>
        <w:shd w:val="clear" w:color="auto" w:fill="auto"/>
        <w:spacing w:before="0" w:line="260" w:lineRule="exact"/>
        <w:ind w:left="581"/>
      </w:pPr>
      <w:r>
        <w:t>Отчет по аудиту</w:t>
      </w:r>
    </w:p>
    <w:p w:rsidR="007A0FE0" w:rsidRDefault="0007133F">
      <w:pPr>
        <w:pStyle w:val="50"/>
        <w:framePr w:wrap="none" w:vAnchor="page" w:hAnchor="page" w:x="1933" w:y="5415"/>
        <w:shd w:val="clear" w:color="auto" w:fill="auto"/>
        <w:spacing w:before="0" w:line="260" w:lineRule="exact"/>
        <w:ind w:left="581"/>
      </w:pPr>
      <w:r>
        <w:t>Обработка данных и анализ результатов аудита</w:t>
      </w:r>
    </w:p>
    <w:p w:rsidR="007A0FE0" w:rsidRDefault="0007133F">
      <w:pPr>
        <w:pStyle w:val="50"/>
        <w:framePr w:wrap="none" w:vAnchor="page" w:hAnchor="page" w:x="1933" w:y="6212"/>
        <w:shd w:val="clear" w:color="auto" w:fill="auto"/>
        <w:spacing w:before="0" w:line="260" w:lineRule="exact"/>
        <w:ind w:left="581"/>
      </w:pPr>
      <w:r>
        <w:t>Категории наблюдения</w:t>
      </w:r>
    </w:p>
    <w:p w:rsidR="007A0FE0" w:rsidRDefault="0007133F">
      <w:pPr>
        <w:pStyle w:val="50"/>
        <w:framePr w:w="9686" w:h="3402" w:hRule="exact" w:wrap="none" w:vAnchor="page" w:hAnchor="page" w:x="1933" w:y="6596"/>
        <w:shd w:val="clear" w:color="auto" w:fill="auto"/>
        <w:spacing w:before="0" w:line="835" w:lineRule="exact"/>
        <w:ind w:left="581" w:right="1480"/>
      </w:pPr>
      <w:r>
        <w:t>Методика проведения беседы во время ПАБ</w:t>
      </w:r>
      <w:r>
        <w:br/>
        <w:t>Памятка сотруднику, проводящему поведенческий аудит</w:t>
      </w:r>
      <w:r>
        <w:br/>
        <w:t>Приложение №1,Форма графика ПАБ в организации</w:t>
      </w:r>
      <w:r>
        <w:br/>
        <w:t>Приложение №2, Форма отчета по проведению ПАБ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120"/>
        <w:framePr w:wrap="none" w:vAnchor="page" w:hAnchor="page" w:x="1658" w:y="1297"/>
        <w:numPr>
          <w:ilvl w:val="0"/>
          <w:numId w:val="2"/>
        </w:numPr>
        <w:shd w:val="clear" w:color="auto" w:fill="auto"/>
        <w:tabs>
          <w:tab w:val="left" w:pos="3946"/>
        </w:tabs>
        <w:spacing w:before="0" w:after="0" w:line="260" w:lineRule="exact"/>
        <w:ind w:left="3260" w:firstLine="0"/>
        <w:jc w:val="both"/>
      </w:pPr>
      <w:bookmarkStart w:id="2" w:name="bookmark2"/>
      <w:r>
        <w:lastRenderedPageBreak/>
        <w:t>Вводная часть</w:t>
      </w:r>
      <w:bookmarkEnd w:id="2"/>
    </w:p>
    <w:p w:rsidR="007A0FE0" w:rsidRDefault="0007133F">
      <w:pPr>
        <w:pStyle w:val="50"/>
        <w:framePr w:w="9418" w:h="2620" w:hRule="exact" w:wrap="none" w:vAnchor="page" w:hAnchor="page" w:x="1658" w:y="1857"/>
        <w:shd w:val="clear" w:color="auto" w:fill="auto"/>
        <w:spacing w:before="0" w:line="317" w:lineRule="exact"/>
        <w:ind w:right="420" w:firstLine="740"/>
        <w:jc w:val="both"/>
      </w:pPr>
      <w:r>
        <w:t xml:space="preserve">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Элеутер Ирен Дюпон де Немур - основатель компании </w:t>
      </w:r>
      <w:r>
        <w:rPr>
          <w:lang w:val="en-US" w:eastAsia="en-US" w:bidi="en-US"/>
        </w:rPr>
        <w:t>DuPont</w:t>
      </w:r>
      <w:r w:rsidRPr="005F5415">
        <w:rPr>
          <w:lang w:eastAsia="en-US" w:bidi="en-US"/>
        </w:rPr>
        <w:t xml:space="preserve">, </w:t>
      </w:r>
      <w:r>
        <w:t>говорил о соотношении 96% действий людей к 4% опасных условий как причинах происшествий.</w:t>
      </w:r>
    </w:p>
    <w:p w:rsidR="007A0FE0" w:rsidRDefault="0007133F">
      <w:pPr>
        <w:framePr w:wrap="none" w:vAnchor="page" w:hAnchor="page" w:x="2958" w:y="4725"/>
        <w:rPr>
          <w:sz w:val="2"/>
          <w:szCs w:val="2"/>
        </w:rPr>
      </w:pPr>
      <w:r>
        <w:fldChar w:fldCharType="begin"/>
      </w:r>
      <w:r>
        <w:instrText xml:space="preserve"> INCLUDEPICTURE  "C:\\Users\\Upravdel\\Desktop\\Методика проведения аудита\\media\\image2.jpeg" \* MERGEFORMATINET </w:instrText>
      </w:r>
      <w:r>
        <w:fldChar w:fldCharType="separate"/>
      </w:r>
      <w:r w:rsidR="00D617D6">
        <w:fldChar w:fldCharType="begin"/>
      </w:r>
      <w:r w:rsidR="00D617D6">
        <w:instrText xml:space="preserve"> </w:instrText>
      </w:r>
      <w:r w:rsidR="00D617D6">
        <w:instrText>INCLUDEPICTURE  "C:\\Users\\Upravdel\\Desktop\\Методика проведения аудита\\media\\image2.jpeg" \* MERGEFORMATINET</w:instrText>
      </w:r>
      <w:r w:rsidR="00D617D6">
        <w:instrText xml:space="preserve"> </w:instrText>
      </w:r>
      <w:r w:rsidR="00D617D6">
        <w:fldChar w:fldCharType="separate"/>
      </w:r>
      <w:r w:rsidR="009871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55.75pt">
            <v:imagedata r:id="rId7" r:href="rId8"/>
          </v:shape>
        </w:pict>
      </w:r>
      <w:r w:rsidR="00D617D6">
        <w:fldChar w:fldCharType="end"/>
      </w:r>
      <w:r>
        <w:fldChar w:fldCharType="end"/>
      </w:r>
    </w:p>
    <w:p w:rsidR="007A0FE0" w:rsidRDefault="0007133F">
      <w:pPr>
        <w:pStyle w:val="50"/>
        <w:framePr w:w="9418" w:h="5760" w:hRule="exact" w:wrap="none" w:vAnchor="page" w:hAnchor="page" w:x="1658" w:y="10103"/>
        <w:shd w:val="clear" w:color="auto" w:fill="auto"/>
        <w:spacing w:before="0" w:after="296" w:line="317" w:lineRule="exact"/>
        <w:ind w:firstLine="740"/>
        <w:jc w:val="both"/>
      </w:pPr>
      <w:r>
        <w:t>В исследованиях причин аварий на объектах Ростехнадзора можно видеть до 80 и более процентов причин происшествий - действия людей.</w:t>
      </w:r>
    </w:p>
    <w:p w:rsidR="007A0FE0" w:rsidRDefault="0007133F">
      <w:pPr>
        <w:pStyle w:val="50"/>
        <w:framePr w:w="9418" w:h="5760" w:hRule="exact" w:wrap="none" w:vAnchor="page" w:hAnchor="page" w:x="1658" w:y="10103"/>
        <w:shd w:val="clear" w:color="auto" w:fill="auto"/>
        <w:spacing w:before="0" w:after="300" w:line="322" w:lineRule="exact"/>
        <w:ind w:firstLine="740"/>
        <w:jc w:val="both"/>
      </w:pPr>
      <w:r>
        <w:t>Опасное действие (ОД)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Опасным действием может являться также бездействие персонала, которое может привести к происшествию или травме, в случае если оно не будет вовремя исправлено.</w:t>
      </w:r>
    </w:p>
    <w:p w:rsidR="007A0FE0" w:rsidRDefault="0007133F">
      <w:pPr>
        <w:pStyle w:val="50"/>
        <w:framePr w:w="9418" w:h="5760" w:hRule="exact" w:wrap="none" w:vAnchor="page" w:hAnchor="page" w:x="1658" w:y="10103"/>
        <w:shd w:val="clear" w:color="auto" w:fill="auto"/>
        <w:spacing w:before="0" w:line="322" w:lineRule="exact"/>
        <w:ind w:firstLine="740"/>
        <w:jc w:val="both"/>
      </w:pPr>
      <w:r>
        <w:t>Опасное условие (ОУ) - это условие напрямую не связанное с действием или бездействием одного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производстве или изготовлении, некачественном обслуживании или ухудшением свойств. Основное отличие опасного условия от опасного действия заключается в том, что опасное условие обычно выходит за рамки прямого влияния работника на это условие.</w:t>
      </w:r>
    </w:p>
    <w:p w:rsidR="007A0FE0" w:rsidRDefault="0007133F">
      <w:pPr>
        <w:pStyle w:val="23"/>
        <w:framePr w:wrap="none" w:vAnchor="page" w:hAnchor="page" w:x="10902" w:y="15882"/>
        <w:shd w:val="clear" w:color="auto" w:fill="auto"/>
        <w:spacing w:line="220" w:lineRule="exact"/>
      </w:pPr>
      <w:r>
        <w:t>3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D617D6">
      <w:pPr>
        <w:rPr>
          <w:sz w:val="2"/>
          <w:szCs w:val="2"/>
        </w:rPr>
      </w:pPr>
      <w:r>
        <w:lastRenderedPageBreak/>
        <w:pict>
          <v:rect id="_x0000_s1040" style="position:absolute;margin-left:420.4pt;margin-top:199.5pt;width:35.3pt;height:53.3pt;z-index:-251664384;mso-position-horizontal-relative:page;mso-position-vertical-relative:page" fillcolor="#fefefe" stroked="f">
            <w10:wrap anchorx="page" anchory="page"/>
          </v:rect>
        </w:pict>
      </w:r>
      <w:r>
        <w:pict>
          <v:rect id="_x0000_s1039" style="position:absolute;margin-left:307.85pt;margin-top:194.7pt;width:38.9pt;height:56.15pt;z-index:-251663360;mso-position-horizontal-relative:page;mso-position-vertical-relative:page" fillcolor="#fefeff" stroked="f">
            <w10:wrap anchorx="page" anchory="page"/>
          </v:rect>
        </w:pict>
      </w:r>
      <w:r>
        <w:pict>
          <v:shape id="_x0000_s1038" type="#_x0000_t32" style="position:absolute;margin-left:251.65pt;margin-top:165.4pt;width:256.35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247.85pt;margin-top:168.55pt;width:260.1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286pt;margin-top:183.65pt;width:85.6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394.25pt;margin-top:183.65pt;width:86.4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172.95pt;margin-top:184.6pt;width:92.6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281.65pt;margin-top:184.6pt;width:91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407.65pt;margin-top:184.6pt;width:38.9pt;height:0;z-index:-25165414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205.1pt;margin-top:249.4pt;width:32.65pt;height:0;z-index:-25165312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7A0FE0" w:rsidRDefault="0007133F">
      <w:pPr>
        <w:pStyle w:val="50"/>
        <w:framePr w:w="9413" w:h="1344" w:hRule="exact" w:wrap="none" w:vAnchor="page" w:hAnchor="page" w:x="1660" w:y="965"/>
        <w:shd w:val="clear" w:color="auto" w:fill="auto"/>
        <w:spacing w:before="0" w:line="322" w:lineRule="exact"/>
        <w:ind w:firstLine="740"/>
        <w:jc w:val="both"/>
      </w:pPr>
      <w:r>
        <w:t>Поведенческий аудит безопасности (ПАБ) представляет собой процесс, основанный на наблюдении за действиями работника во время выполнения им производственного задания, его рабочим участком/местом, и последующей беседе между работником и аудитором.</w:t>
      </w:r>
    </w:p>
    <w:p w:rsidR="007A0FE0" w:rsidRDefault="0007133F">
      <w:pPr>
        <w:pStyle w:val="130"/>
        <w:framePr w:wrap="none" w:vAnchor="page" w:hAnchor="page" w:x="1660" w:y="2849"/>
        <w:shd w:val="clear" w:color="auto" w:fill="auto"/>
        <w:spacing w:before="0" w:line="220" w:lineRule="exact"/>
        <w:ind w:left="3180"/>
      </w:pPr>
      <w:bookmarkStart w:id="3" w:name="bookmark3"/>
      <w:r>
        <w:rPr>
          <w:rStyle w:val="131"/>
        </w:rPr>
        <w:t>ОСНОВНЫЕ ПРИНЦИПЫ ПАБ</w:t>
      </w:r>
      <w:bookmarkEnd w:id="3"/>
    </w:p>
    <w:p w:rsidR="007A0FE0" w:rsidRDefault="0007133F">
      <w:pPr>
        <w:pStyle w:val="60"/>
        <w:framePr w:wrap="none" w:vAnchor="page" w:hAnchor="page" w:x="5918" w:y="5166"/>
        <w:shd w:val="clear" w:color="auto" w:fill="auto"/>
        <w:spacing w:line="140" w:lineRule="exact"/>
      </w:pPr>
      <w:r>
        <w:rPr>
          <w:rStyle w:val="61"/>
          <w:b/>
          <w:bCs/>
          <w:color w:val="FFFFFF"/>
        </w:rPr>
        <w:t>Процесс состоит из</w:t>
      </w:r>
    </w:p>
    <w:p w:rsidR="007A0FE0" w:rsidRDefault="0007133F">
      <w:pPr>
        <w:pStyle w:val="60"/>
        <w:framePr w:w="1814" w:h="331" w:hRule="exact" w:wrap="none" w:vAnchor="page" w:hAnchor="page" w:x="3474" w:y="5469"/>
        <w:shd w:val="clear" w:color="auto" w:fill="000000"/>
        <w:spacing w:line="134" w:lineRule="exact"/>
        <w:jc w:val="both"/>
      </w:pPr>
      <w:r>
        <w:rPr>
          <w:rStyle w:val="61"/>
          <w:b/>
          <w:bCs/>
          <w:color w:val="FFFFFF"/>
        </w:rPr>
        <w:t>ПОВЕДЕНЧЕСКИЙ АИМГ БЕЗОПАСНОСТИ (ПАБ) -</w:t>
      </w:r>
    </w:p>
    <w:p w:rsidR="007A0FE0" w:rsidRDefault="0007133F">
      <w:pPr>
        <w:pStyle w:val="a7"/>
        <w:framePr w:w="1814" w:h="465" w:hRule="exact" w:wrap="none" w:vAnchor="page" w:hAnchor="page" w:x="3474" w:y="5863"/>
        <w:shd w:val="clear" w:color="auto" w:fill="000000"/>
        <w:ind w:left="20"/>
      </w:pPr>
      <w:r>
        <w:rPr>
          <w:rStyle w:val="a8"/>
        </w:rPr>
        <w:t>это документированное,</w:t>
      </w:r>
      <w:r>
        <w:rPr>
          <w:rStyle w:val="a8"/>
        </w:rPr>
        <w:br/>
        <w:t>интерактивное,</w:t>
      </w:r>
      <w:r>
        <w:rPr>
          <w:rStyle w:val="a8"/>
        </w:rPr>
        <w:br/>
        <w:t xml:space="preserve">систематическое дай: </w:t>
      </w:r>
      <w:r>
        <w:rPr>
          <w:rStyle w:val="a9"/>
        </w:rPr>
        <w:t>стек*</w:t>
      </w:r>
    </w:p>
    <w:p w:rsidR="007A0FE0" w:rsidRDefault="0007133F">
      <w:pPr>
        <w:pStyle w:val="70"/>
        <w:framePr w:w="1858" w:h="1137" w:hRule="exact" w:wrap="none" w:vAnchor="page" w:hAnchor="page" w:x="5649" w:y="5330"/>
        <w:shd w:val="clear" w:color="auto" w:fill="000000"/>
        <w:ind w:left="20"/>
      </w:pPr>
      <w:r>
        <w:rPr>
          <w:rStyle w:val="71"/>
        </w:rPr>
        <w:t>наблюдай ил за поведением</w:t>
      </w:r>
      <w:r>
        <w:rPr>
          <w:rStyle w:val="71"/>
        </w:rPr>
        <w:br/>
        <w:t>рабочего при выполнении</w:t>
      </w:r>
      <w:r>
        <w:rPr>
          <w:rStyle w:val="71"/>
        </w:rPr>
        <w:br/>
        <w:t>производственных задании,</w:t>
      </w:r>
      <w:r>
        <w:rPr>
          <w:rStyle w:val="71"/>
        </w:rPr>
        <w:br/>
        <w:t>иотивирукяцей, обучающей</w:t>
      </w:r>
      <w:r>
        <w:rPr>
          <w:rStyle w:val="71"/>
        </w:rPr>
        <w:br/>
        <w:t>беседы руководителя</w:t>
      </w:r>
      <w:r>
        <w:rPr>
          <w:rStyle w:val="71"/>
        </w:rPr>
        <w:br/>
        <w:t>с работником,</w:t>
      </w:r>
      <w:r>
        <w:rPr>
          <w:rStyle w:val="71"/>
        </w:rPr>
        <w:br/>
        <w:t>реорганизацией рабочею</w:t>
      </w:r>
      <w:r>
        <w:rPr>
          <w:rStyle w:val="71"/>
        </w:rPr>
        <w:br/>
        <w:t>маета, технического</w:t>
      </w:r>
    </w:p>
    <w:p w:rsidR="007A0FE0" w:rsidRDefault="0007133F">
      <w:pPr>
        <w:pStyle w:val="60"/>
        <w:framePr w:w="1886" w:h="368" w:hRule="exact" w:wrap="none" w:vAnchor="page" w:hAnchor="page" w:x="7794" w:y="5303"/>
        <w:shd w:val="clear" w:color="auto" w:fill="000000"/>
        <w:spacing w:line="173" w:lineRule="exact"/>
        <w:ind w:left="20"/>
        <w:jc w:val="center"/>
      </w:pPr>
      <w:r>
        <w:rPr>
          <w:rStyle w:val="61"/>
          <w:b/>
          <w:bCs/>
          <w:color w:val="FFFFFF"/>
        </w:rPr>
        <w:t>Благодаря прЕДпрдаятым</w:t>
      </w:r>
      <w:r>
        <w:rPr>
          <w:rStyle w:val="61"/>
          <w:b/>
          <w:bCs/>
          <w:color w:val="FFFFFF"/>
        </w:rPr>
        <w:br/>
        <w:t>мерам:</w:t>
      </w:r>
    </w:p>
    <w:p w:rsidR="007A0FE0" w:rsidRDefault="0007133F">
      <w:pPr>
        <w:pStyle w:val="25"/>
        <w:framePr w:w="1886" w:h="340" w:hRule="exact" w:wrap="none" w:vAnchor="page" w:hAnchor="page" w:x="7794" w:y="5719"/>
        <w:shd w:val="clear" w:color="auto" w:fill="000000"/>
        <w:ind w:left="280" w:right="300"/>
      </w:pPr>
      <w:r>
        <w:rPr>
          <w:rStyle w:val="26"/>
          <w:b/>
          <w:bCs/>
        </w:rPr>
        <w:t xml:space="preserve">п реду п речед актгея с-г </w:t>
      </w:r>
      <w:r>
        <w:rPr>
          <w:rStyle w:val="265pt"/>
        </w:rPr>
        <w:t xml:space="preserve">а сь </w:t>
      </w:r>
      <w:r>
        <w:rPr>
          <w:rStyle w:val="265pt0"/>
        </w:rPr>
        <w:t xml:space="preserve">ые </w:t>
      </w:r>
      <w:r>
        <w:rPr>
          <w:rStyle w:val="26"/>
          <w:b/>
          <w:bCs/>
        </w:rPr>
        <w:t>действия;</w:t>
      </w:r>
    </w:p>
    <w:p w:rsidR="007A0FE0" w:rsidRDefault="0007133F">
      <w:pPr>
        <w:pStyle w:val="34"/>
        <w:framePr w:w="1886" w:h="308" w:hRule="exact" w:wrap="none" w:vAnchor="page" w:hAnchor="page" w:x="7794" w:y="6147"/>
        <w:shd w:val="clear" w:color="auto" w:fill="000000"/>
      </w:pPr>
      <w:r>
        <w:rPr>
          <w:rStyle w:val="35"/>
        </w:rPr>
        <w:t>поощряется безопасное</w:t>
      </w:r>
      <w:r>
        <w:rPr>
          <w:rStyle w:val="35"/>
        </w:rPr>
        <w:br/>
      </w:r>
      <w:r>
        <w:rPr>
          <w:rStyle w:val="3CourierNew65pt"/>
        </w:rPr>
        <w:t xml:space="preserve">П ОЕЕДЕННЕ </w:t>
      </w:r>
      <w:r>
        <w:rPr>
          <w:rStyle w:val="30pt"/>
        </w:rPr>
        <w:t>сотрудн</w:t>
      </w:r>
      <w:r>
        <w:rPr>
          <w:rStyle w:val="34pt0pt"/>
        </w:rPr>
        <w:t>W</w:t>
      </w:r>
      <w:r w:rsidRPr="005F5415">
        <w:rPr>
          <w:rStyle w:val="34pt0pt"/>
          <w:lang w:val="ru-RU"/>
        </w:rPr>
        <w:t>-3</w:t>
      </w:r>
    </w:p>
    <w:p w:rsidR="007A0FE0" w:rsidRDefault="0007133F">
      <w:pPr>
        <w:pStyle w:val="43"/>
        <w:framePr w:wrap="none" w:vAnchor="page" w:hAnchor="page" w:x="6071" w:y="6444"/>
        <w:shd w:val="clear" w:color="auto" w:fill="000000"/>
        <w:spacing w:line="130" w:lineRule="exact"/>
      </w:pPr>
      <w:r>
        <w:rPr>
          <w:rStyle w:val="44"/>
        </w:rPr>
        <w:t>оборудовании</w:t>
      </w:r>
    </w:p>
    <w:p w:rsidR="007A0FE0" w:rsidRDefault="0007133F">
      <w:pPr>
        <w:framePr w:wrap="none" w:vAnchor="page" w:hAnchor="page" w:x="3321" w:y="6780"/>
        <w:rPr>
          <w:sz w:val="2"/>
          <w:szCs w:val="2"/>
        </w:rPr>
      </w:pPr>
      <w:r>
        <w:fldChar w:fldCharType="begin"/>
      </w:r>
      <w:r>
        <w:instrText xml:space="preserve"> INCLUDEPICTURE  "C:\\Users\\Upravdel\\Desktop\\Методика проведения аудита\\media\\image3.jpeg" \* MERGEFORMATINET </w:instrText>
      </w:r>
      <w:r>
        <w:fldChar w:fldCharType="separate"/>
      </w:r>
      <w:r w:rsidR="00D617D6">
        <w:fldChar w:fldCharType="begin"/>
      </w:r>
      <w:r w:rsidR="00D617D6">
        <w:instrText xml:space="preserve"> </w:instrText>
      </w:r>
      <w:r w:rsidR="00D617D6">
        <w:instrText>INCLUDEPICTURE  "C:\\Users\\Upravdel\\Desktop\\Методика проведения аудита\\media\\image3.jpeg" \* MERGEFORMATINET</w:instrText>
      </w:r>
      <w:r w:rsidR="00D617D6">
        <w:instrText xml:space="preserve"> </w:instrText>
      </w:r>
      <w:r w:rsidR="00D617D6">
        <w:fldChar w:fldCharType="separate"/>
      </w:r>
      <w:r w:rsidR="00D617D6">
        <w:pict>
          <v:shape id="_x0000_i1026" type="#_x0000_t75" style="width:324pt;height:33.75pt">
            <v:imagedata r:id="rId9" r:href="rId10"/>
          </v:shape>
        </w:pict>
      </w:r>
      <w:r w:rsidR="00D617D6">
        <w:fldChar w:fldCharType="end"/>
      </w:r>
      <w:r>
        <w:fldChar w:fldCharType="end"/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2" w:lineRule="exact"/>
        <w:ind w:firstLine="740"/>
      </w:pPr>
      <w:r>
        <w:t>Во время проведения ПАБ выявляются также и опасные условия, в которых находится работник.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2" w:lineRule="exact"/>
        <w:ind w:left="740"/>
        <w:jc w:val="both"/>
      </w:pPr>
      <w:r>
        <w:t>Результатом проведения ПАБ является: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2" w:lineRule="exact"/>
        <w:ind w:left="740"/>
        <w:jc w:val="both"/>
      </w:pPr>
      <w:r>
        <w:t>исправление опасного поведения;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2" w:lineRule="exact"/>
        <w:ind w:firstLine="740"/>
      </w:pPr>
      <w:r>
        <w:t>поддержка безопасного поведения и тех усилий, которые работник предпринял, чтобы выполнить требования безопасности;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2" w:lineRule="exact"/>
        <w:ind w:firstLine="740"/>
      </w:pPr>
      <w:r>
        <w:t>выявление причин выполнения работы с нарушениями правил безопасности (ПБ);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2" w:lineRule="exact"/>
        <w:ind w:firstLine="740"/>
      </w:pPr>
      <w:r>
        <w:t>оценка эффективности деятельности по промышленной безопасности и охране труда;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tabs>
          <w:tab w:val="left" w:pos="2710"/>
          <w:tab w:val="left" w:pos="8172"/>
        </w:tabs>
        <w:spacing w:before="0" w:line="322" w:lineRule="exact"/>
        <w:ind w:firstLine="740"/>
      </w:pPr>
      <w:r>
        <w:t>выявление слабых сторон системы управления охраной труда (СУОТ), промышленной и</w:t>
      </w:r>
      <w:r>
        <w:tab/>
        <w:t>пожарной безопасности на разных</w:t>
      </w:r>
      <w:r>
        <w:tab/>
        <w:t>уровнях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2" w:lineRule="exact"/>
        <w:jc w:val="both"/>
      </w:pPr>
      <w:r>
        <w:t>(регламентирующих документов, организационном и квалификационном уровнях);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2" w:lineRule="exact"/>
        <w:ind w:left="740"/>
        <w:jc w:val="both"/>
      </w:pPr>
      <w:r>
        <w:t>разработка корректирующих мер;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tabs>
          <w:tab w:val="left" w:pos="2710"/>
          <w:tab w:val="left" w:pos="4354"/>
          <w:tab w:val="left" w:pos="8172"/>
        </w:tabs>
        <w:spacing w:before="0" w:line="331" w:lineRule="exact"/>
        <w:ind w:left="740"/>
        <w:jc w:val="both"/>
      </w:pPr>
      <w:r>
        <w:t>концентрация</w:t>
      </w:r>
      <w:r>
        <w:tab/>
        <w:t>внимания</w:t>
      </w:r>
      <w:r>
        <w:tab/>
        <w:t>работника на важности</w:t>
      </w:r>
      <w:r>
        <w:tab/>
        <w:t>вопросов</w:t>
      </w:r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after="244" w:line="331" w:lineRule="exact"/>
        <w:jc w:val="both"/>
      </w:pPr>
      <w:r>
        <w:t>безопасности.</w:t>
      </w:r>
    </w:p>
    <w:p w:rsidR="007A0FE0" w:rsidRDefault="0007133F">
      <w:pPr>
        <w:pStyle w:val="120"/>
        <w:framePr w:w="9413" w:h="7383" w:hRule="exact" w:wrap="none" w:vAnchor="page" w:hAnchor="page" w:x="1660" w:y="8212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240" w:line="326" w:lineRule="exact"/>
        <w:ind w:left="1940"/>
      </w:pPr>
      <w:bookmarkStart w:id="4" w:name="bookmark4"/>
      <w:r>
        <w:t>Примерная процедура проведения поведенческого аудита соблюдения безопасного выполнения работ</w:t>
      </w:r>
      <w:bookmarkEnd w:id="4"/>
    </w:p>
    <w:p w:rsidR="007A0FE0" w:rsidRDefault="0007133F">
      <w:pPr>
        <w:pStyle w:val="50"/>
        <w:framePr w:w="9413" w:h="7383" w:hRule="exact" w:wrap="none" w:vAnchor="page" w:hAnchor="page" w:x="1660" w:y="8212"/>
        <w:shd w:val="clear" w:color="auto" w:fill="auto"/>
        <w:spacing w:before="0" w:line="326" w:lineRule="exact"/>
        <w:ind w:firstLine="740"/>
      </w:pPr>
      <w:r>
        <w:t>Поведенческий аудит безопасности - интерактивный систематический и документированный процесс, который основывается на</w:t>
      </w:r>
    </w:p>
    <w:p w:rsidR="007A0FE0" w:rsidRDefault="0007133F">
      <w:pPr>
        <w:pStyle w:val="23"/>
        <w:framePr w:wrap="none" w:vAnchor="page" w:hAnchor="page" w:x="10900" w:y="15882"/>
        <w:shd w:val="clear" w:color="auto" w:fill="auto"/>
        <w:spacing w:line="220" w:lineRule="exact"/>
      </w:pPr>
      <w:r>
        <w:t>4</w:t>
      </w:r>
    </w:p>
    <w:p w:rsidR="007A0FE0" w:rsidRDefault="00D617D6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274.45pt;margin-top:183.4pt;width:216.95pt;height:83.5pt;z-index:-251662336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</w:pPr>
      <w:r>
        <w:lastRenderedPageBreak/>
        <w:t>наблюдении за действиями работника во время выполнения им производственного задания, его рабочим участком/местом, и последующей беседе между работником и аудитором со следующими целями: немедленное исправление опасного поведения;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  <w:jc w:val="both"/>
      </w:pPr>
      <w:r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  <w:jc w:val="both"/>
      </w:pPr>
      <w:r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</w:pPr>
      <w:r>
        <w:t>поддержка утвержденных стандартов организации в области охраны труда (ОТ), техники безопасности (ТБ) и охраны окружающей среды (ООС); оценка эффективности деятельности по ПБ и ОТ;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</w:pPr>
      <w:r>
        <w:t>выявление слабых сторон СУОТ и ПБ на уровне регламентирующих документов, а также на организационном и квалификационном уровне; определение корректирующих мер;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</w:pPr>
      <w:r>
        <w:t>подтверждение приверженности принципу безопасной работы; концентрация внимания работника на важности вопросов безопасности;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  <w:jc w:val="both"/>
      </w:pPr>
      <w:r>
        <w:t>получение информации о состоянии ОТ и ПБ на производстве «из первых рук».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</w:pPr>
      <w:r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</w:pPr>
      <w:r>
        <w:t>поддержки стандартов в области ОТ, ПБ и ООС путем всеобщего соблюдения действующих правил и процедур, выявление отклонений; эффективности обучения;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  <w:jc w:val="both"/>
      </w:pPr>
      <w:r>
        <w:t>выявления и устранения отклонений от действующих государственных нормативных требований по охране труда и промышленной безопасности в области ОТ, ПБ и ООС;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  <w:jc w:val="both"/>
      </w:pPr>
      <w:r>
        <w:t>мотивации руководителей и работников путем подачи требований по промышленной безопасности в ясной, сопоставимой форме, отражающих тенденции (ориентиры развития) в указанной области;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  <w:jc w:val="both"/>
      </w:pPr>
      <w:r>
        <w:t>повышения сознательного отношения работников к вопросам охраны труда и промышленной безопасности.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  <w:jc w:val="both"/>
      </w:pPr>
      <w:r>
        <w:t>Наибольшее влияние на поведение человека оказывают те последствия,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немедленное исправление опасного действия и немедленное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в будущем.</w:t>
      </w:r>
    </w:p>
    <w:p w:rsidR="007A0FE0" w:rsidRDefault="0007133F">
      <w:pPr>
        <w:pStyle w:val="50"/>
        <w:framePr w:w="9418" w:h="14870" w:hRule="exact" w:wrap="none" w:vAnchor="page" w:hAnchor="page" w:x="1658" w:y="965"/>
        <w:shd w:val="clear" w:color="auto" w:fill="auto"/>
        <w:spacing w:before="0" w:line="322" w:lineRule="exact"/>
        <w:ind w:firstLine="740"/>
        <w:jc w:val="both"/>
      </w:pPr>
      <w:r>
        <w:t>ПАБ должен концентрироваться на поведении работника, а не на проверке оборудования!</w:t>
      </w:r>
    </w:p>
    <w:p w:rsidR="007A0FE0" w:rsidRDefault="0007133F">
      <w:pPr>
        <w:pStyle w:val="23"/>
        <w:framePr w:wrap="none" w:vAnchor="page" w:hAnchor="page" w:x="10907" w:y="15882"/>
        <w:shd w:val="clear" w:color="auto" w:fill="auto"/>
        <w:spacing w:line="220" w:lineRule="exact"/>
      </w:pPr>
      <w:r>
        <w:t>5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50"/>
        <w:framePr w:w="9514" w:h="5484" w:hRule="exact" w:wrap="none" w:vAnchor="page" w:hAnchor="page" w:x="1610" w:y="970"/>
        <w:shd w:val="clear" w:color="auto" w:fill="auto"/>
        <w:spacing w:before="0" w:line="322" w:lineRule="exact"/>
        <w:ind w:firstLine="840"/>
        <w:jc w:val="both"/>
      </w:pPr>
      <w:r>
        <w:lastRenderedPageBreak/>
        <w:t>Для того чтобы обеспечить регулярное и активное участие в процессе аудита всех руководителей и охватить аудитом все структурные подразделения, служба ОТ составляет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7A0FE0" w:rsidRDefault="0007133F">
      <w:pPr>
        <w:pStyle w:val="50"/>
        <w:framePr w:w="9514" w:h="5484" w:hRule="exact" w:wrap="none" w:vAnchor="page" w:hAnchor="page" w:x="1610" w:y="970"/>
        <w:shd w:val="clear" w:color="auto" w:fill="auto"/>
        <w:spacing w:before="0" w:line="322" w:lineRule="exact"/>
        <w:ind w:firstLine="840"/>
        <w:jc w:val="both"/>
      </w:pPr>
      <w:r>
        <w:t>Аудиторская деятельность руководителей, непосредственно отвечающих за безопасное производство работ, должна стать обязательной частью их ежедневной работы.</w:t>
      </w:r>
    </w:p>
    <w:p w:rsidR="007A0FE0" w:rsidRDefault="0007133F">
      <w:pPr>
        <w:pStyle w:val="50"/>
        <w:framePr w:w="9514" w:h="5484" w:hRule="exact" w:wrap="none" w:vAnchor="page" w:hAnchor="page" w:x="1610" w:y="970"/>
        <w:shd w:val="clear" w:color="auto" w:fill="auto"/>
        <w:spacing w:before="0" w:after="289" w:line="322" w:lineRule="exact"/>
        <w:ind w:firstLine="840"/>
        <w:jc w:val="both"/>
      </w:pPr>
      <w:r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 графика аудита с учетом специфики и географии расположения производственных объектов (структурных подразделений).</w:t>
      </w:r>
    </w:p>
    <w:p w:rsidR="007A0FE0" w:rsidRDefault="0007133F">
      <w:pPr>
        <w:pStyle w:val="120"/>
        <w:framePr w:w="9514" w:h="5484" w:hRule="exact" w:wrap="none" w:vAnchor="page" w:hAnchor="page" w:x="1610" w:y="970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260" w:lineRule="exact"/>
        <w:ind w:left="420" w:firstLine="0"/>
        <w:jc w:val="both"/>
      </w:pPr>
      <w:bookmarkStart w:id="5" w:name="bookmark5"/>
      <w:r>
        <w:t>Рекомендуемые требования по частоте аудиторских посещений</w:t>
      </w:r>
      <w:bookmarkEnd w:id="5"/>
    </w:p>
    <w:p w:rsidR="007A0FE0" w:rsidRDefault="0007133F">
      <w:pPr>
        <w:pStyle w:val="120"/>
        <w:framePr w:w="9514" w:h="5484" w:hRule="exact" w:wrap="none" w:vAnchor="page" w:hAnchor="page" w:x="1610" w:y="970"/>
        <w:shd w:val="clear" w:color="auto" w:fill="auto"/>
        <w:spacing w:before="0" w:after="0" w:line="260" w:lineRule="exact"/>
        <w:ind w:right="100" w:firstLine="0"/>
        <w:jc w:val="center"/>
      </w:pPr>
      <w:bookmarkStart w:id="6" w:name="bookmark6"/>
      <w:r>
        <w:t>и участию в них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7"/>
        <w:gridCol w:w="2890"/>
      </w:tblGrid>
      <w:tr w:rsidR="007A0FE0">
        <w:trPr>
          <w:trHeight w:hRule="exact" w:val="898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322" w:lineRule="exact"/>
              <w:jc w:val="left"/>
            </w:pPr>
            <w:r>
              <w:rPr>
                <w:rStyle w:val="213pt0pt"/>
              </w:rPr>
              <w:t>Производственные участки, где постоянно находятся сотрудники (кроме административных)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</w:pPr>
            <w:r>
              <w:rPr>
                <w:rStyle w:val="213pt0pt"/>
              </w:rPr>
              <w:t>1раз в неделю</w:t>
            </w:r>
          </w:p>
        </w:tc>
      </w:tr>
      <w:tr w:rsidR="007A0FE0">
        <w:trPr>
          <w:trHeight w:hRule="exact" w:val="562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>Административные подразделения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</w:pPr>
            <w:r>
              <w:rPr>
                <w:rStyle w:val="213pt0pt"/>
              </w:rPr>
              <w:t>1 раз в месяц</w:t>
            </w:r>
          </w:p>
        </w:tc>
      </w:tr>
      <w:tr w:rsidR="007A0FE0">
        <w:trPr>
          <w:trHeight w:hRule="exact" w:val="562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>Участки строительства / ремонта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</w:pPr>
            <w:r>
              <w:rPr>
                <w:rStyle w:val="213pt0pt"/>
              </w:rPr>
              <w:t>1 раз в день</w:t>
            </w:r>
          </w:p>
        </w:tc>
      </w:tr>
      <w:tr w:rsidR="007A0FE0">
        <w:trPr>
          <w:trHeight w:hRule="exact" w:val="562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>Опасные производственные объекты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</w:pPr>
            <w:r>
              <w:rPr>
                <w:rStyle w:val="213pt0pt"/>
              </w:rPr>
              <w:t>1 раз в день</w:t>
            </w:r>
          </w:p>
        </w:tc>
      </w:tr>
      <w:tr w:rsidR="007A0FE0">
        <w:trPr>
          <w:trHeight w:hRule="exact" w:val="422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317" w:h="5035" w:wrap="none" w:vAnchor="page" w:hAnchor="page" w:x="1610" w:y="6708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317" w:h="5035" w:wrap="none" w:vAnchor="page" w:hAnchor="page" w:x="1610" w:y="6708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562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>Руководитель организации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</w:pPr>
            <w:r>
              <w:rPr>
                <w:rStyle w:val="213pt0pt"/>
              </w:rPr>
              <w:t>2 раза в месяц</w:t>
            </w:r>
          </w:p>
        </w:tc>
      </w:tr>
      <w:tr w:rsidR="007A0FE0">
        <w:trPr>
          <w:trHeight w:hRule="exact" w:val="888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326" w:lineRule="exact"/>
              <w:jc w:val="left"/>
            </w:pPr>
            <w:r>
              <w:rPr>
                <w:rStyle w:val="213pt0pt"/>
              </w:rPr>
              <w:t>Начальники подразделений (отделов, участков, цехов), мастера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</w:pPr>
            <w:r>
              <w:rPr>
                <w:rStyle w:val="213pt0pt"/>
              </w:rPr>
              <w:t>1 раз в неделю</w:t>
            </w:r>
          </w:p>
        </w:tc>
      </w:tr>
      <w:tr w:rsidR="007A0FE0">
        <w:trPr>
          <w:trHeight w:hRule="exact" w:val="581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>Сотрудники отдела ОТ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317" w:h="5035" w:wrap="none" w:vAnchor="page" w:hAnchor="page" w:x="1610" w:y="6708"/>
              <w:shd w:val="clear" w:color="auto" w:fill="auto"/>
              <w:spacing w:line="260" w:lineRule="exact"/>
            </w:pPr>
            <w:r>
              <w:rPr>
                <w:rStyle w:val="213pt0pt"/>
              </w:rPr>
              <w:t>1 раз в неделю</w:t>
            </w:r>
          </w:p>
        </w:tc>
      </w:tr>
    </w:tbl>
    <w:p w:rsidR="007A0FE0" w:rsidRDefault="0007133F">
      <w:pPr>
        <w:pStyle w:val="50"/>
        <w:framePr w:w="9514" w:h="3278" w:hRule="exact" w:wrap="none" w:vAnchor="page" w:hAnchor="page" w:x="1610" w:y="11985"/>
        <w:shd w:val="clear" w:color="auto" w:fill="auto"/>
        <w:spacing w:before="0" w:line="322" w:lineRule="exact"/>
        <w:ind w:firstLine="840"/>
        <w:jc w:val="both"/>
      </w:pPr>
      <w:r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7A0FE0" w:rsidRDefault="0007133F">
      <w:pPr>
        <w:pStyle w:val="50"/>
        <w:framePr w:w="9514" w:h="3278" w:hRule="exact" w:wrap="none" w:vAnchor="page" w:hAnchor="page" w:x="1610" w:y="11985"/>
        <w:shd w:val="clear" w:color="auto" w:fill="auto"/>
        <w:spacing w:before="0" w:line="322" w:lineRule="exact"/>
        <w:ind w:firstLine="840"/>
      </w:pPr>
      <w:r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проведении аудита;</w:t>
      </w:r>
    </w:p>
    <w:p w:rsidR="007A0FE0" w:rsidRDefault="0007133F">
      <w:pPr>
        <w:pStyle w:val="50"/>
        <w:framePr w:w="9514" w:h="3278" w:hRule="exact" w:wrap="none" w:vAnchor="page" w:hAnchor="page" w:x="1610" w:y="11985"/>
        <w:shd w:val="clear" w:color="auto" w:fill="auto"/>
        <w:spacing w:before="0" w:line="322" w:lineRule="exact"/>
        <w:ind w:firstLine="840"/>
        <w:jc w:val="both"/>
      </w:pPr>
      <w:r>
        <w:t>все руководители организации должны проводить аудиты во время своих визитов в подразделения;</w:t>
      </w:r>
    </w:p>
    <w:p w:rsidR="007A0FE0" w:rsidRDefault="0007133F">
      <w:pPr>
        <w:pStyle w:val="23"/>
        <w:framePr w:wrap="none" w:vAnchor="page" w:hAnchor="page" w:x="10955" w:y="15882"/>
        <w:shd w:val="clear" w:color="auto" w:fill="auto"/>
        <w:spacing w:line="220" w:lineRule="exact"/>
      </w:pPr>
      <w:r>
        <w:t>6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  <w:jc w:val="both"/>
      </w:pPr>
      <w:r>
        <w:lastRenderedPageBreak/>
        <w:t>руководители организации должны проводить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  <w:jc w:val="both"/>
      </w:pPr>
      <w:r>
        <w:t>аудит может проводиться индивидуально или в составе группы со специалистом по ОТ;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  <w:jc w:val="both"/>
      </w:pPr>
      <w:r>
        <w:t>сотрудники отдела ОТ должны регулярно проводить независимые аудиты;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  <w:jc w:val="both"/>
      </w:pPr>
      <w:r>
        <w:t>ПАБ должен проводиться всю неделю в обычные рабочие часы и охватывать все рабочие смены;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  <w:jc w:val="both"/>
      </w:pPr>
      <w:r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after="289" w:line="322" w:lineRule="exact"/>
        <w:ind w:firstLine="740"/>
        <w:jc w:val="both"/>
      </w:pPr>
      <w:r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7A0FE0" w:rsidRDefault="0007133F">
      <w:pPr>
        <w:pStyle w:val="120"/>
        <w:framePr w:w="9418" w:h="14784" w:hRule="exact" w:wrap="none" w:vAnchor="page" w:hAnchor="page" w:x="1658" w:y="964"/>
        <w:numPr>
          <w:ilvl w:val="0"/>
          <w:numId w:val="2"/>
        </w:numPr>
        <w:shd w:val="clear" w:color="auto" w:fill="auto"/>
        <w:tabs>
          <w:tab w:val="left" w:pos="4035"/>
        </w:tabs>
        <w:spacing w:before="0" w:after="248" w:line="260" w:lineRule="exact"/>
        <w:ind w:left="3680" w:firstLine="0"/>
        <w:jc w:val="both"/>
      </w:pPr>
      <w:bookmarkStart w:id="7" w:name="bookmark7"/>
      <w:r>
        <w:t>Отчет по аудиту</w:t>
      </w:r>
      <w:bookmarkEnd w:id="7"/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  <w:jc w:val="both"/>
      </w:pPr>
      <w:r>
        <w:t>По итогам проведения ПАБ должен быть составлен отчет (форма отчета, приложение №2). Для этого используется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наблюдения.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  <w:jc w:val="both"/>
      </w:pPr>
      <w:r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</w:pPr>
      <w:r>
        <w:t>Сведения, которые должны быть отражены в отчете ПАБ: дата проведения аудита, ФИО аудиторов, участок (объект), где проводился аудит;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</w:pPr>
      <w:r>
        <w:t>количество сотрудников, наблюдаемых во время аудита; общая продолжительность аудита в часах; количество наблюдаемых опасных действий и условий; каждое из опасных действий/условий должно быть отнесено к определенной категории наблюдений и оценено с точки зрения тяжести потенциальных последствий, к чему в худшем случае стечения обстоятельств оно могло привести: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left="740" w:right="3800"/>
      </w:pPr>
      <w:r>
        <w:t>«3» - потенциально смертельный случай «2» - потенциально тяжелая травма «1» - потенциально легкая травма;</w:t>
      </w:r>
    </w:p>
    <w:p w:rsidR="007A0FE0" w:rsidRDefault="0007133F">
      <w:pPr>
        <w:pStyle w:val="50"/>
        <w:framePr w:w="9418" w:h="14784" w:hRule="exact" w:wrap="none" w:vAnchor="page" w:hAnchor="page" w:x="1658" w:y="964"/>
        <w:shd w:val="clear" w:color="auto" w:fill="auto"/>
        <w:spacing w:before="0" w:line="322" w:lineRule="exact"/>
        <w:ind w:firstLine="740"/>
        <w:jc w:val="both"/>
      </w:pPr>
      <w:r>
        <w:t>немедленные и долгосрочные корректирующие действия с указанием сроков и ответственных за исправление.</w:t>
      </w:r>
    </w:p>
    <w:p w:rsidR="007A0FE0" w:rsidRDefault="0007133F">
      <w:pPr>
        <w:pStyle w:val="23"/>
        <w:framePr w:wrap="none" w:vAnchor="page" w:hAnchor="page" w:x="10902" w:y="15882"/>
        <w:shd w:val="clear" w:color="auto" w:fill="auto"/>
        <w:spacing w:line="220" w:lineRule="exact"/>
      </w:pPr>
      <w:r>
        <w:t>7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lastRenderedPageBreak/>
        <w:t>В отчете не указываются конкретные имена сотрудников, в отношении которых осуществлялся аудит.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Оригинал отчета отправляется в отдел ОТ организации, а копия вручается руководителю подразделения, где проводился аудит.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after="289" w:line="322" w:lineRule="exact"/>
        <w:ind w:firstLine="740"/>
        <w:jc w:val="both"/>
      </w:pPr>
      <w:r>
        <w:t>Рекомендуемый срок хранения отчетов по ПАБ - один год.</w:t>
      </w:r>
    </w:p>
    <w:p w:rsidR="007A0FE0" w:rsidRDefault="0007133F">
      <w:pPr>
        <w:pStyle w:val="120"/>
        <w:framePr w:w="9408" w:h="14620" w:hRule="exact" w:wrap="none" w:vAnchor="page" w:hAnchor="page" w:x="1662" w:y="964"/>
        <w:shd w:val="clear" w:color="auto" w:fill="auto"/>
        <w:spacing w:before="0" w:after="248" w:line="260" w:lineRule="exact"/>
        <w:ind w:firstLine="740"/>
        <w:jc w:val="both"/>
      </w:pPr>
      <w:bookmarkStart w:id="8" w:name="bookmark8"/>
      <w:r>
        <w:rPr>
          <w:rStyle w:val="121"/>
        </w:rPr>
        <w:t>Обязанности руководителя организации</w:t>
      </w:r>
      <w:r>
        <w:t>.</w:t>
      </w:r>
      <w:bookmarkEnd w:id="8"/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Руководитель организации, а не работники отдела ОТ, несет ответственность за принятие адекватных корректирующих мер,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выполнения.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after="289" w:line="322" w:lineRule="exact"/>
        <w:ind w:firstLine="740"/>
        <w:jc w:val="both"/>
      </w:pPr>
      <w:r>
        <w:t>Руководитель организации должен, по крайней мере, ежемесячно оценивать состояние дел по внедрению корректирующих мер, на основании ежемесячного анализа ПАБ.</w:t>
      </w:r>
    </w:p>
    <w:p w:rsidR="007A0FE0" w:rsidRDefault="0007133F">
      <w:pPr>
        <w:pStyle w:val="120"/>
        <w:framePr w:w="9408" w:h="14620" w:hRule="exact" w:wrap="none" w:vAnchor="page" w:hAnchor="page" w:x="1662" w:y="964"/>
        <w:shd w:val="clear" w:color="auto" w:fill="auto"/>
        <w:spacing w:before="0" w:after="243" w:line="260" w:lineRule="exact"/>
        <w:ind w:firstLine="740"/>
        <w:jc w:val="both"/>
      </w:pPr>
      <w:bookmarkStart w:id="9" w:name="bookmark9"/>
      <w:r>
        <w:rPr>
          <w:rStyle w:val="121"/>
        </w:rPr>
        <w:t>Обязанности сотрудника отдела ОТ организации.</w:t>
      </w:r>
      <w:bookmarkEnd w:id="9"/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Сотрудник отдела ОТ отвечает за следующие мероприятия в процессе аудита: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составление графика проведения ПАБ в организации;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получение и хранение отчетов по ПАБ;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анализ информации и предварительные выводы по состоянию ОТ и ПБ в организации и в отдельных подразделениях;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определение тенденции к изменению учитываемых показателей, отражение их в наглядной форме;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представление результатов вместе с анализом Руководителю организации 1 раз в месяц;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распространение информации по результатам аудита в организации;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after="289" w:line="322" w:lineRule="exact"/>
        <w:ind w:firstLine="740"/>
        <w:jc w:val="both"/>
      </w:pPr>
      <w:r>
        <w:t>личное участие в аудитах.</w:t>
      </w:r>
    </w:p>
    <w:p w:rsidR="007A0FE0" w:rsidRDefault="0007133F">
      <w:pPr>
        <w:pStyle w:val="120"/>
        <w:framePr w:w="9408" w:h="14620" w:hRule="exact" w:wrap="none" w:vAnchor="page" w:hAnchor="page" w:x="1662" w:y="964"/>
        <w:numPr>
          <w:ilvl w:val="0"/>
          <w:numId w:val="2"/>
        </w:numPr>
        <w:shd w:val="clear" w:color="auto" w:fill="auto"/>
        <w:tabs>
          <w:tab w:val="left" w:pos="2006"/>
        </w:tabs>
        <w:spacing w:before="0" w:after="248" w:line="260" w:lineRule="exact"/>
        <w:ind w:left="1300" w:firstLine="0"/>
        <w:jc w:val="both"/>
      </w:pPr>
      <w:bookmarkStart w:id="10" w:name="bookmark10"/>
      <w:r>
        <w:t>Обработка данных и анализ результатов аудита</w:t>
      </w:r>
      <w:bookmarkEnd w:id="10"/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аудита.</w:t>
      </w:r>
    </w:p>
    <w:p w:rsidR="007A0FE0" w:rsidRDefault="0007133F">
      <w:pPr>
        <w:pStyle w:val="50"/>
        <w:framePr w:w="9408" w:h="14620" w:hRule="exact" w:wrap="none" w:vAnchor="page" w:hAnchor="page" w:x="1662" w:y="964"/>
        <w:shd w:val="clear" w:color="auto" w:fill="auto"/>
        <w:spacing w:before="0" w:line="322" w:lineRule="exact"/>
        <w:ind w:firstLine="740"/>
        <w:jc w:val="both"/>
      </w:pPr>
      <w:r>
        <w:t>Анализ результатов аудита является ключевым вкладом в совершенствование СОУТ. Анализ необходимо проводить для того, чтобы</w:t>
      </w:r>
    </w:p>
    <w:p w:rsidR="007A0FE0" w:rsidRDefault="0007133F">
      <w:pPr>
        <w:pStyle w:val="23"/>
        <w:framePr w:wrap="none" w:vAnchor="page" w:hAnchor="page" w:x="10907" w:y="15882"/>
        <w:shd w:val="clear" w:color="auto" w:fill="auto"/>
        <w:spacing w:line="220" w:lineRule="exact"/>
      </w:pPr>
      <w:r>
        <w:t>8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50"/>
        <w:framePr w:w="9538" w:h="4887" w:hRule="exact" w:wrap="none" w:vAnchor="page" w:hAnchor="page" w:x="1598" w:y="964"/>
        <w:shd w:val="clear" w:color="auto" w:fill="auto"/>
        <w:spacing w:before="0" w:line="322" w:lineRule="exact"/>
        <w:ind w:left="160"/>
        <w:jc w:val="both"/>
      </w:pPr>
      <w:r>
        <w:lastRenderedPageBreak/>
        <w:t>выявлять частоту опасных действий или условий, происходящих на конкретных участках или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7A0FE0" w:rsidRDefault="0007133F">
      <w:pPr>
        <w:pStyle w:val="50"/>
        <w:framePr w:w="9538" w:h="4887" w:hRule="exact" w:wrap="none" w:vAnchor="page" w:hAnchor="page" w:x="1598" w:y="964"/>
        <w:shd w:val="clear" w:color="auto" w:fill="auto"/>
        <w:spacing w:before="0" w:line="322" w:lineRule="exact"/>
        <w:ind w:left="160" w:firstLine="700"/>
      </w:pPr>
      <w:r>
        <w:t>Анализ результатов аудита необходимо вести по следующим параметрам: соответствие графика проведения аудитов - количество проведенных ПАБ по сравнению с количеством запланированных аудитов. Показатель должен быть высоким;</w:t>
      </w:r>
    </w:p>
    <w:p w:rsidR="007A0FE0" w:rsidRDefault="0007133F">
      <w:pPr>
        <w:pStyle w:val="50"/>
        <w:framePr w:w="9538" w:h="4887" w:hRule="exact" w:wrap="none" w:vAnchor="page" w:hAnchor="page" w:x="1598" w:y="964"/>
        <w:shd w:val="clear" w:color="auto" w:fill="auto"/>
        <w:spacing w:before="0" w:line="322" w:lineRule="exact"/>
        <w:ind w:left="160" w:firstLine="700"/>
        <w:jc w:val="both"/>
      </w:pPr>
      <w:r>
        <w:t>баланс между выявляемыми опасными действиями и опасными условиями. Это соотношение должно быть примерно 80/20;</w:t>
      </w:r>
    </w:p>
    <w:p w:rsidR="007A0FE0" w:rsidRDefault="0007133F">
      <w:pPr>
        <w:pStyle w:val="50"/>
        <w:framePr w:w="9538" w:h="4887" w:hRule="exact" w:wrap="none" w:vAnchor="page" w:hAnchor="page" w:x="1598" w:y="964"/>
        <w:shd w:val="clear" w:color="auto" w:fill="auto"/>
        <w:spacing w:before="0" w:line="322" w:lineRule="exact"/>
        <w:ind w:left="160" w:firstLine="700"/>
      </w:pPr>
      <w:r>
        <w:t>выявление наиболее проблемных областей по категориям наблюдения; количество опасных действий и условий в зависимости от потенциальной тяжести последствий;</w:t>
      </w:r>
    </w:p>
    <w:p w:rsidR="007A0FE0" w:rsidRDefault="0007133F">
      <w:pPr>
        <w:pStyle w:val="50"/>
        <w:framePr w:w="9538" w:h="4887" w:hRule="exact" w:wrap="none" w:vAnchor="page" w:hAnchor="page" w:x="1598" w:y="964"/>
        <w:shd w:val="clear" w:color="auto" w:fill="auto"/>
        <w:spacing w:before="0" w:line="322" w:lineRule="exact"/>
        <w:ind w:left="160" w:firstLine="700"/>
      </w:pPr>
      <w:r>
        <w:t>расчет и построение графика средневзвешенного индекса времени за месяц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6806"/>
        <w:gridCol w:w="1157"/>
      </w:tblGrid>
      <w:tr w:rsidR="007A0FE0">
        <w:trPr>
          <w:trHeight w:hRule="exact" w:val="317"/>
        </w:trPr>
        <w:tc>
          <w:tcPr>
            <w:tcW w:w="1574" w:type="dxa"/>
            <w:shd w:val="clear" w:color="auto" w:fill="FFFFFF"/>
            <w:textDirection w:val="btLr"/>
          </w:tcPr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>о</w:t>
            </w:r>
          </w:p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>о</w:t>
            </w:r>
          </w:p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440" w:lineRule="exact"/>
              <w:jc w:val="left"/>
            </w:pPr>
            <w:r>
              <w:rPr>
                <w:rStyle w:val="2FrankRuehl22pt0pt"/>
              </w:rPr>
              <w:t>3</w:t>
            </w:r>
          </w:p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440" w:lineRule="exact"/>
              <w:jc w:val="left"/>
            </w:pPr>
            <w:r>
              <w:rPr>
                <w:rStyle w:val="2FrankRuehl22pt0pt"/>
              </w:rPr>
              <w:t>8</w:t>
            </w:r>
          </w:p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260" w:lineRule="exact"/>
              <w:jc w:val="left"/>
            </w:pPr>
            <w:r>
              <w:rPr>
                <w:rStyle w:val="213pt0pt0"/>
              </w:rPr>
              <w:t>к</w:t>
            </w:r>
          </w:p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after="180" w:line="260" w:lineRule="exact"/>
              <w:jc w:val="left"/>
            </w:pPr>
            <w:r>
              <w:rPr>
                <w:rStyle w:val="213pt0pt"/>
              </w:rPr>
              <w:t>о</w:t>
            </w:r>
          </w:p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before="180" w:line="260" w:lineRule="exact"/>
              <w:jc w:val="left"/>
            </w:pPr>
            <w:r>
              <w:rPr>
                <w:rStyle w:val="213pt0pt"/>
              </w:rPr>
              <w:t>о</w:t>
            </w:r>
          </w:p>
        </w:tc>
        <w:tc>
          <w:tcPr>
            <w:tcW w:w="796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>муле:</w:t>
            </w:r>
          </w:p>
        </w:tc>
      </w:tr>
      <w:tr w:rsidR="007A0FE0">
        <w:trPr>
          <w:trHeight w:hRule="exact" w:val="87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0pt0"/>
              </w:rPr>
              <w:t>ИНД (У) =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after="120" w:line="260" w:lineRule="exact"/>
            </w:pPr>
            <w:r>
              <w:rPr>
                <w:rStyle w:val="213pt0pt0"/>
              </w:rPr>
              <w:t>Общее количество опасных действий и условий за</w:t>
            </w:r>
          </w:p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before="120" w:line="260" w:lineRule="exact"/>
            </w:pPr>
            <w:r>
              <w:rPr>
                <w:rStyle w:val="213pt0pt0"/>
              </w:rPr>
              <w:t>месяц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260" w:lineRule="exact"/>
              <w:jc w:val="left"/>
            </w:pPr>
            <w:r>
              <w:rPr>
                <w:rStyle w:val="213pt0pt"/>
              </w:rPr>
              <w:t xml:space="preserve">х </w:t>
            </w:r>
            <w:r>
              <w:rPr>
                <w:rStyle w:val="213pt0pt0"/>
              </w:rPr>
              <w:t>100</w:t>
            </w:r>
          </w:p>
        </w:tc>
      </w:tr>
      <w:tr w:rsidR="007A0FE0">
        <w:trPr>
          <w:trHeight w:hRule="exact" w:val="581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FE0" w:rsidRDefault="007A0FE0">
            <w:pPr>
              <w:framePr w:w="9538" w:h="1771" w:wrap="none" w:vAnchor="page" w:hAnchor="page" w:x="1598" w:y="5853"/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538" w:h="1771" w:wrap="none" w:vAnchor="page" w:hAnchor="page" w:x="1598" w:y="5853"/>
              <w:shd w:val="clear" w:color="auto" w:fill="auto"/>
              <w:spacing w:line="260" w:lineRule="exact"/>
            </w:pPr>
            <w:r>
              <w:rPr>
                <w:rStyle w:val="213pt0pt0"/>
              </w:rPr>
              <w:t>Общая продолжительность аудита за месяц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7A0FE0">
            <w:pPr>
              <w:framePr w:w="9538" w:h="1771" w:wrap="none" w:vAnchor="page" w:hAnchor="page" w:x="1598" w:y="5853"/>
            </w:pPr>
          </w:p>
        </w:tc>
      </w:tr>
    </w:tbl>
    <w:p w:rsidR="007A0FE0" w:rsidRDefault="0007133F">
      <w:pPr>
        <w:pStyle w:val="120"/>
        <w:framePr w:w="9538" w:h="6958" w:hRule="exact" w:wrap="none" w:vAnchor="page" w:hAnchor="page" w:x="1598" w:y="7925"/>
        <w:shd w:val="clear" w:color="auto" w:fill="auto"/>
        <w:spacing w:before="0" w:after="253" w:line="260" w:lineRule="exact"/>
        <w:ind w:left="160" w:firstLine="700"/>
      </w:pPr>
      <w:bookmarkStart w:id="11" w:name="bookmark11"/>
      <w:r>
        <w:rPr>
          <w:rStyle w:val="121"/>
        </w:rPr>
        <w:t>Барометр безопасности.</w:t>
      </w:r>
      <w:bookmarkEnd w:id="11"/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line="322" w:lineRule="exact"/>
        <w:ind w:left="160" w:firstLine="700"/>
        <w:jc w:val="both"/>
      </w:pPr>
      <w:r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line="322" w:lineRule="exact"/>
        <w:ind w:left="160" w:firstLine="700"/>
        <w:jc w:val="both"/>
      </w:pPr>
      <w:r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line="322" w:lineRule="exact"/>
        <w:ind w:left="160" w:firstLine="700"/>
        <w:jc w:val="both"/>
      </w:pPr>
      <w:r>
        <w:t>На «барометре безопасности» должна быть отражена следующая информация:</w:t>
      </w:r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line="322" w:lineRule="exact"/>
        <w:ind w:left="160" w:firstLine="700"/>
      </w:pPr>
      <w:r>
        <w:t>число происшествий и травм;</w:t>
      </w:r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line="322" w:lineRule="exact"/>
        <w:ind w:left="160" w:firstLine="700"/>
      </w:pPr>
      <w:r>
        <w:t>средневзвешенный индекс времени;</w:t>
      </w:r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line="322" w:lineRule="exact"/>
        <w:ind w:left="160" w:firstLine="700"/>
      </w:pPr>
      <w:r>
        <w:t>количество ПАБ;</w:t>
      </w:r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line="322" w:lineRule="exact"/>
        <w:ind w:left="160" w:firstLine="700"/>
      </w:pPr>
      <w:r>
        <w:t>количество опасных действий со стороны персонала;</w:t>
      </w:r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after="289" w:line="322" w:lineRule="exact"/>
        <w:ind w:left="160" w:firstLine="700"/>
        <w:jc w:val="both"/>
      </w:pPr>
      <w:r>
        <w:t>количество опасных условий на рабочих местах (разделение на наиболее часто повторяющиеся нарушения).</w:t>
      </w:r>
    </w:p>
    <w:p w:rsidR="007A0FE0" w:rsidRDefault="0007133F">
      <w:pPr>
        <w:pStyle w:val="120"/>
        <w:framePr w:w="9538" w:h="6958" w:hRule="exact" w:wrap="none" w:vAnchor="page" w:hAnchor="page" w:x="1598" w:y="7925"/>
        <w:numPr>
          <w:ilvl w:val="0"/>
          <w:numId w:val="2"/>
        </w:numPr>
        <w:shd w:val="clear" w:color="auto" w:fill="auto"/>
        <w:tabs>
          <w:tab w:val="left" w:pos="3701"/>
        </w:tabs>
        <w:spacing w:before="0" w:after="252" w:line="260" w:lineRule="exact"/>
        <w:ind w:left="3000" w:firstLine="0"/>
        <w:jc w:val="both"/>
      </w:pPr>
      <w:bookmarkStart w:id="12" w:name="bookmark12"/>
      <w:r>
        <w:t>Категории наблюдения</w:t>
      </w:r>
      <w:bookmarkEnd w:id="12"/>
    </w:p>
    <w:p w:rsidR="007A0FE0" w:rsidRDefault="0007133F">
      <w:pPr>
        <w:pStyle w:val="50"/>
        <w:framePr w:w="9538" w:h="6958" w:hRule="exact" w:wrap="none" w:vAnchor="page" w:hAnchor="page" w:x="1598" w:y="7925"/>
        <w:shd w:val="clear" w:color="auto" w:fill="auto"/>
        <w:spacing w:before="0" w:line="317" w:lineRule="exact"/>
        <w:ind w:left="160" w:firstLine="700"/>
        <w:jc w:val="both"/>
      </w:pPr>
      <w:r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7A0FE0" w:rsidRDefault="0007133F">
      <w:pPr>
        <w:pStyle w:val="23"/>
        <w:framePr w:wrap="none" w:vAnchor="page" w:hAnchor="page" w:x="10967" w:y="15882"/>
        <w:shd w:val="clear" w:color="auto" w:fill="auto"/>
        <w:spacing w:line="220" w:lineRule="exact"/>
      </w:pPr>
      <w:r>
        <w:t>9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485"/>
        <w:gridCol w:w="3422"/>
      </w:tblGrid>
      <w:tr w:rsidR="007A0FE0">
        <w:trPr>
          <w:trHeight w:hRule="exact" w:val="10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211pt0pt"/>
              </w:rPr>
              <w:lastRenderedPageBreak/>
              <w:t>Реакция людей (РЛ)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after="60" w:line="220" w:lineRule="exact"/>
              <w:ind w:right="180"/>
              <w:jc w:val="right"/>
            </w:pPr>
            <w:r>
              <w:rPr>
                <w:rStyle w:val="211pt0pt"/>
              </w:rPr>
              <w:t>Положение и действие людей</w:t>
            </w:r>
          </w:p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before="60" w:line="220" w:lineRule="exact"/>
            </w:pPr>
            <w:r>
              <w:rPr>
                <w:rStyle w:val="211pt0pt"/>
              </w:rPr>
              <w:t>(ДЛ)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74" w:lineRule="exact"/>
            </w:pPr>
            <w:r>
              <w:rPr>
                <w:rStyle w:val="211pt0pt"/>
              </w:rPr>
              <w:t>Спецодежда и другие средства индивидуальной защиты (СИЗ)</w:t>
            </w:r>
          </w:p>
        </w:tc>
      </w:tr>
      <w:tr w:rsidR="007A0FE0">
        <w:trPr>
          <w:trHeight w:hRule="exact" w:val="42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Приводит в порядок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Не подвергает ли кто-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Соответствует ли</w:t>
            </w:r>
          </w:p>
        </w:tc>
      </w:tr>
      <w:tr w:rsidR="007A0FE0">
        <w:trPr>
          <w:trHeight w:hRule="exact" w:val="28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СИЗ;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нибудь себя опасности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спецодежда и СИЗ</w:t>
            </w:r>
          </w:p>
        </w:tc>
      </w:tr>
      <w:tr w:rsidR="007A0FE0">
        <w:trPr>
          <w:trHeight w:hRule="exact" w:val="269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получения травмы;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характеру выполняемых</w:t>
            </w:r>
          </w:p>
        </w:tc>
      </w:tr>
      <w:tr w:rsidR="007A0FE0">
        <w:trPr>
          <w:trHeight w:hRule="exact" w:val="552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Меняет положение;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Безопасны и правильны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работ;</w:t>
            </w:r>
          </w:p>
        </w:tc>
      </w:tr>
      <w:tr w:rsidR="007A0FE0">
        <w:trPr>
          <w:trHeight w:hRule="exact" w:val="552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Перестраивает работу;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приемы работ;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78" w:lineRule="exact"/>
              <w:ind w:left="480"/>
              <w:jc w:val="left"/>
            </w:pPr>
            <w:r>
              <w:rPr>
                <w:rStyle w:val="2115pt0pt"/>
              </w:rPr>
              <w:t>В наличии ли регламентированные для</w:t>
            </w:r>
          </w:p>
        </w:tc>
      </w:tr>
      <w:tr w:rsidR="007A0FE0">
        <w:trPr>
          <w:trHeight w:hRule="exact" w:val="53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Прекращает работу;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78" w:lineRule="exact"/>
              <w:ind w:left="480"/>
              <w:jc w:val="left"/>
            </w:pPr>
            <w:r>
              <w:rPr>
                <w:rStyle w:val="2115pt0pt"/>
              </w:rPr>
              <w:t>Не находится ли кто-либо в небезопасном положении, в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данных работ СИЗ;</w:t>
            </w:r>
          </w:p>
        </w:tc>
      </w:tr>
      <w:tr w:rsidR="007A0FE0">
        <w:trPr>
          <w:trHeight w:hRule="exact" w:val="317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Наклоняется, прячется;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результате которого,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Используют ли работники,</w:t>
            </w:r>
          </w:p>
        </w:tc>
      </w:tr>
      <w:tr w:rsidR="007A0FE0">
        <w:trPr>
          <w:trHeight w:hRule="exact" w:val="264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возможны падение,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положенные средства</w:t>
            </w:r>
          </w:p>
        </w:tc>
      </w:tr>
      <w:tr w:rsidR="007A0FE0">
        <w:trPr>
          <w:trHeight w:hRule="exact" w:val="40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Меняет инструмент;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right="180"/>
              <w:jc w:val="right"/>
            </w:pPr>
            <w:r>
              <w:rPr>
                <w:rStyle w:val="2115pt0pt"/>
              </w:rPr>
              <w:t>столкновение, удар, захват;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индивидуальной защиты;</w:t>
            </w:r>
          </w:p>
        </w:tc>
      </w:tr>
      <w:tr w:rsidR="007A0FE0">
        <w:trPr>
          <w:trHeight w:hRule="exact" w:val="427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Подсоединяет или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Вдыхание опасных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Правильно ли</w:t>
            </w:r>
          </w:p>
        </w:tc>
      </w:tr>
      <w:tr w:rsidR="007A0FE0">
        <w:trPr>
          <w:trHeight w:hRule="exact" w:val="269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устанавливает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веществ;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используются СИЗ? Если</w:t>
            </w:r>
          </w:p>
        </w:tc>
      </w:tr>
      <w:tr w:rsidR="007A0FE0">
        <w:trPr>
          <w:trHeight w:hRule="exact" w:val="269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необходимые защитные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нет, то почему? Возможно,</w:t>
            </w:r>
          </w:p>
        </w:tc>
      </w:tr>
      <w:tr w:rsidR="007A0FE0">
        <w:trPr>
          <w:trHeight w:hRule="exact" w:val="29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устройства или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Поглощение опасных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что СИЗ неудобны в</w:t>
            </w:r>
          </w:p>
        </w:tc>
      </w:tr>
      <w:tr w:rsidR="007A0FE0">
        <w:trPr>
          <w:trHeight w:hRule="exact" w:val="907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ограждения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after="360" w:line="230" w:lineRule="exact"/>
              <w:ind w:left="480"/>
              <w:jc w:val="left"/>
            </w:pPr>
            <w:r>
              <w:rPr>
                <w:rStyle w:val="2115pt0pt"/>
              </w:rPr>
              <w:t>веществ;</w:t>
            </w:r>
          </w:p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before="360" w:line="230" w:lineRule="exact"/>
              <w:ind w:left="480"/>
              <w:jc w:val="left"/>
            </w:pPr>
            <w:r>
              <w:rPr>
                <w:rStyle w:val="2115pt0pt"/>
              </w:rPr>
              <w:t>Поражение электротоком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78" w:lineRule="exact"/>
              <w:ind w:left="480"/>
              <w:jc w:val="left"/>
            </w:pPr>
            <w:r>
              <w:rPr>
                <w:rStyle w:val="2115pt0pt"/>
              </w:rPr>
              <w:t>ношении или мешают выполнению работ</w:t>
            </w:r>
          </w:p>
        </w:tc>
      </w:tr>
      <w:tr w:rsidR="007A0FE0">
        <w:trPr>
          <w:trHeight w:hRule="exact" w:val="42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0pt"/>
              </w:rPr>
              <w:t>Состояние инструмента 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211pt0pt"/>
              </w:rPr>
              <w:t>Правила и процедуры (ПП)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0pt"/>
              </w:rPr>
              <w:t>Порядок на рабочем месте</w:t>
            </w:r>
          </w:p>
        </w:tc>
      </w:tr>
      <w:tr w:rsidR="007A0FE0">
        <w:trPr>
          <w:trHeight w:hRule="exact" w:val="922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20" w:lineRule="exact"/>
              <w:ind w:left="480"/>
              <w:jc w:val="left"/>
            </w:pPr>
            <w:r>
              <w:rPr>
                <w:rStyle w:val="211pt0pt"/>
              </w:rPr>
              <w:t>оборудования (ИО)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20" w:lineRule="exact"/>
            </w:pPr>
            <w:r>
              <w:rPr>
                <w:rStyle w:val="211pt0pt"/>
              </w:rPr>
              <w:t>(ПР)</w:t>
            </w:r>
          </w:p>
        </w:tc>
      </w:tr>
      <w:tr w:rsidR="007A0FE0">
        <w:trPr>
          <w:trHeight w:hRule="exact" w:val="42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Находится ли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Доступны ли процедуры 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Поддерживается ли</w:t>
            </w:r>
          </w:p>
        </w:tc>
      </w:tr>
      <w:tr w:rsidR="007A0FE0">
        <w:trPr>
          <w:trHeight w:hRule="exact" w:val="552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78" w:lineRule="exact"/>
              <w:ind w:left="480"/>
              <w:jc w:val="left"/>
            </w:pPr>
            <w:r>
              <w:rPr>
                <w:rStyle w:val="2115pt0pt"/>
              </w:rPr>
              <w:t>оборудование в исправном и безопасном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инструкции;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порядок на рабочем месте;</w:t>
            </w:r>
          </w:p>
        </w:tc>
      </w:tr>
      <w:tr w:rsidR="007A0FE0">
        <w:trPr>
          <w:trHeight w:hRule="exact" w:val="293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состоянии;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Адекватны ли правила,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Обеспечено ли</w:t>
            </w:r>
          </w:p>
        </w:tc>
      </w:tr>
      <w:tr w:rsidR="007A0FE0">
        <w:trPr>
          <w:trHeight w:hRule="exact" w:val="269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инструкции выполняемым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рациональное размещение</w:t>
            </w:r>
          </w:p>
        </w:tc>
      </w:tr>
      <w:tr w:rsidR="007A0FE0">
        <w:trPr>
          <w:trHeight w:hRule="exact" w:val="269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Используется ли в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работам;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инструментов, деталей,</w:t>
            </w:r>
          </w:p>
        </w:tc>
      </w:tr>
      <w:tr w:rsidR="007A0FE0">
        <w:trPr>
          <w:trHeight w:hRule="exact" w:val="274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соответствии с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оборудования;</w:t>
            </w:r>
          </w:p>
        </w:tc>
      </w:tr>
      <w:tr w:rsidR="007A0FE0">
        <w:trPr>
          <w:trHeight w:hRule="exact" w:val="302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правилами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Идентифицированы и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27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эксплуатации, по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описаны ли все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Не допущено ли</w:t>
            </w:r>
          </w:p>
        </w:tc>
      </w:tr>
      <w:tr w:rsidR="007A0FE0">
        <w:trPr>
          <w:trHeight w:hRule="exact" w:val="269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назначению;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потенциальные опасности,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загромождение,</w:t>
            </w:r>
          </w:p>
        </w:tc>
      </w:tr>
      <w:tr w:rsidR="007A0FE0">
        <w:trPr>
          <w:trHeight w:hRule="exact" w:val="278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риски и методы управления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захламленность проездов и</w:t>
            </w:r>
          </w:p>
        </w:tc>
      </w:tr>
      <w:tr w:rsidR="007A0FE0">
        <w:trPr>
          <w:trHeight w:hRule="exact" w:val="283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Не используются ли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ими;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проходов, убраны ли</w:t>
            </w:r>
          </w:p>
        </w:tc>
      </w:tr>
      <w:tr w:rsidR="007A0FE0">
        <w:trPr>
          <w:trHeight w:hRule="exact" w:val="259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самодельные, кустарно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неиспользуемые</w:t>
            </w:r>
          </w:p>
        </w:tc>
      </w:tr>
      <w:tr w:rsidR="007A0FE0">
        <w:trPr>
          <w:trHeight w:hRule="exact" w:val="264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выполненные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Соблюдаются ли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инструменты и</w:t>
            </w:r>
          </w:p>
        </w:tc>
      </w:tr>
      <w:tr w:rsidR="007A0FE0">
        <w:trPr>
          <w:trHeight w:hRule="exact" w:val="566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74" w:lineRule="exact"/>
              <w:ind w:left="480"/>
              <w:jc w:val="left"/>
            </w:pPr>
            <w:r>
              <w:rPr>
                <w:rStyle w:val="2115pt0pt"/>
              </w:rPr>
              <w:t>приспособления и ручной инструмент</w:t>
            </w: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установленные правила;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оборудование;</w:t>
            </w:r>
          </w:p>
        </w:tc>
      </w:tr>
      <w:tr w:rsidR="007A0FE0">
        <w:trPr>
          <w:trHeight w:hRule="exact" w:val="293"/>
        </w:trPr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Правильно ли выписаны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Препятствия у лестниц,</w:t>
            </w:r>
          </w:p>
        </w:tc>
      </w:tr>
      <w:tr w:rsidR="007A0FE0">
        <w:trPr>
          <w:trHeight w:hRule="exact" w:val="1757"/>
        </w:trPr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E0" w:rsidRDefault="007A0FE0">
            <w:pPr>
              <w:framePr w:w="10099" w:h="14837" w:wrap="none" w:vAnchor="page" w:hAnchor="page" w:x="1317" w:y="992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after="240" w:line="278" w:lineRule="exact"/>
              <w:ind w:left="480"/>
              <w:jc w:val="left"/>
            </w:pPr>
            <w:r>
              <w:rPr>
                <w:rStyle w:val="2115pt0pt"/>
              </w:rPr>
              <w:t>наряды - допуски, разрешения на выполнение опасных работ;</w:t>
            </w:r>
          </w:p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before="240" w:line="278" w:lineRule="exact"/>
              <w:ind w:left="480"/>
              <w:jc w:val="left"/>
            </w:pPr>
            <w:r>
              <w:rPr>
                <w:rStyle w:val="2115pt0pt"/>
              </w:rPr>
              <w:t>Проведены ли замеры воздушной среды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0099" w:h="14837" w:wrap="none" w:vAnchor="page" w:hAnchor="page" w:x="1317" w:y="992"/>
              <w:shd w:val="clear" w:color="auto" w:fill="auto"/>
              <w:spacing w:line="230" w:lineRule="exact"/>
              <w:ind w:left="480"/>
              <w:jc w:val="left"/>
            </w:pPr>
            <w:r>
              <w:rPr>
                <w:rStyle w:val="2115pt0pt"/>
              </w:rPr>
              <w:t>площадок</w:t>
            </w:r>
          </w:p>
        </w:tc>
      </w:tr>
    </w:tbl>
    <w:p w:rsidR="007A0FE0" w:rsidRDefault="0007133F">
      <w:pPr>
        <w:pStyle w:val="23"/>
        <w:framePr w:wrap="none" w:vAnchor="page" w:hAnchor="page" w:x="10802" w:y="15878"/>
        <w:shd w:val="clear" w:color="auto" w:fill="auto"/>
        <w:spacing w:line="220" w:lineRule="exact"/>
      </w:pPr>
      <w:r>
        <w:t>10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120"/>
        <w:framePr w:w="10099" w:h="9454" w:hRule="exact" w:wrap="none" w:vAnchor="page" w:hAnchor="page" w:x="1317" w:y="1018"/>
        <w:numPr>
          <w:ilvl w:val="0"/>
          <w:numId w:val="2"/>
        </w:numPr>
        <w:shd w:val="clear" w:color="auto" w:fill="auto"/>
        <w:tabs>
          <w:tab w:val="left" w:pos="2442"/>
        </w:tabs>
        <w:spacing w:before="0" w:after="257" w:line="260" w:lineRule="exact"/>
        <w:ind w:left="2020" w:firstLine="0"/>
        <w:jc w:val="both"/>
      </w:pPr>
      <w:bookmarkStart w:id="13" w:name="bookmark13"/>
      <w:r>
        <w:lastRenderedPageBreak/>
        <w:t>Методика проведения беседы во время ПАБ</w:t>
      </w:r>
      <w:bookmarkEnd w:id="13"/>
    </w:p>
    <w:p w:rsidR="007A0FE0" w:rsidRDefault="0007133F">
      <w:pPr>
        <w:pStyle w:val="50"/>
        <w:framePr w:w="10099" w:h="9454" w:hRule="exact" w:wrap="none" w:vAnchor="page" w:hAnchor="page" w:x="1317" w:y="1018"/>
        <w:shd w:val="clear" w:color="auto" w:fill="auto"/>
        <w:spacing w:before="0" w:after="286" w:line="317" w:lineRule="exact"/>
        <w:ind w:left="380" w:right="380" w:firstLine="700"/>
        <w:jc w:val="both"/>
      </w:pPr>
      <w:r>
        <w:t>Проведение беседы по вопросу безопасного и опасного действий работника должна проводиться по следующей методике.</w:t>
      </w:r>
    </w:p>
    <w:p w:rsidR="007A0FE0" w:rsidRDefault="0007133F">
      <w:pPr>
        <w:pStyle w:val="120"/>
        <w:framePr w:w="10099" w:h="9454" w:hRule="exact" w:wrap="none" w:vAnchor="page" w:hAnchor="page" w:x="1317" w:y="1018"/>
        <w:shd w:val="clear" w:color="auto" w:fill="auto"/>
        <w:spacing w:before="0" w:after="253" w:line="260" w:lineRule="exact"/>
        <w:ind w:left="380" w:firstLine="700"/>
        <w:jc w:val="both"/>
      </w:pPr>
      <w:bookmarkStart w:id="14" w:name="bookmark14"/>
      <w:r>
        <w:rPr>
          <w:rStyle w:val="121"/>
        </w:rPr>
        <w:t>Если работник совершает опасное действие:</w:t>
      </w:r>
      <w:bookmarkEnd w:id="14"/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3"/>
        </w:numPr>
        <w:shd w:val="clear" w:color="auto" w:fill="auto"/>
        <w:tabs>
          <w:tab w:val="left" w:pos="1424"/>
        </w:tabs>
        <w:spacing w:before="0" w:line="322" w:lineRule="exact"/>
        <w:ind w:left="380" w:firstLine="700"/>
        <w:jc w:val="both"/>
      </w:pPr>
      <w:r>
        <w:t>Наблюдайте некоторое время - затем начните беседу;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3"/>
        </w:numPr>
        <w:shd w:val="clear" w:color="auto" w:fill="auto"/>
        <w:tabs>
          <w:tab w:val="left" w:pos="1458"/>
        </w:tabs>
        <w:spacing w:before="0" w:line="322" w:lineRule="exact"/>
        <w:ind w:left="380" w:right="380" w:firstLine="700"/>
        <w:jc w:val="both"/>
      </w:pPr>
      <w:r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3"/>
        </w:numPr>
        <w:shd w:val="clear" w:color="auto" w:fill="auto"/>
        <w:tabs>
          <w:tab w:val="left" w:pos="1463"/>
        </w:tabs>
        <w:spacing w:before="0" w:line="322" w:lineRule="exact"/>
        <w:ind w:left="380" w:right="380" w:firstLine="700"/>
        <w:jc w:val="both"/>
      </w:pPr>
      <w:r>
        <w:t>Обсудите опасное действие работника, обращая внимание на последствия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3"/>
        </w:numPr>
        <w:shd w:val="clear" w:color="auto" w:fill="auto"/>
        <w:tabs>
          <w:tab w:val="left" w:pos="1454"/>
        </w:tabs>
        <w:spacing w:before="0" w:line="322" w:lineRule="exact"/>
        <w:ind w:left="380" w:right="380" w:firstLine="700"/>
        <w:jc w:val="both"/>
      </w:pPr>
      <w:r>
        <w:t>Спросите работника, как данную работу можно выполнить более безопасно;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3"/>
        </w:numPr>
        <w:shd w:val="clear" w:color="auto" w:fill="auto"/>
        <w:tabs>
          <w:tab w:val="left" w:pos="1453"/>
        </w:tabs>
        <w:spacing w:before="0" w:line="322" w:lineRule="exact"/>
        <w:ind w:left="380" w:firstLine="700"/>
        <w:jc w:val="both"/>
      </w:pPr>
      <w:r>
        <w:t>Заручитесь согласием работать безопасно в будущем;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3"/>
        </w:numPr>
        <w:shd w:val="clear" w:color="auto" w:fill="auto"/>
        <w:tabs>
          <w:tab w:val="left" w:pos="1463"/>
        </w:tabs>
        <w:spacing w:before="0" w:line="322" w:lineRule="exact"/>
        <w:ind w:left="380" w:right="380" w:firstLine="700"/>
        <w:jc w:val="both"/>
      </w:pPr>
      <w:r>
        <w:t>Обсудите другие вопросы безопасности (обучение, собрания по ПБ и ОТ, другие участки, где можно получить травму);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3"/>
        </w:numPr>
        <w:shd w:val="clear" w:color="auto" w:fill="auto"/>
        <w:tabs>
          <w:tab w:val="left" w:pos="1453"/>
        </w:tabs>
        <w:spacing w:before="0" w:after="289" w:line="322" w:lineRule="exact"/>
        <w:ind w:left="380" w:firstLine="700"/>
        <w:jc w:val="both"/>
      </w:pPr>
      <w:r>
        <w:t>Поблагодарите работника.</w:t>
      </w:r>
    </w:p>
    <w:p w:rsidR="007A0FE0" w:rsidRDefault="0007133F">
      <w:pPr>
        <w:pStyle w:val="120"/>
        <w:framePr w:w="10099" w:h="9454" w:hRule="exact" w:wrap="none" w:vAnchor="page" w:hAnchor="page" w:x="1317" w:y="1018"/>
        <w:shd w:val="clear" w:color="auto" w:fill="auto"/>
        <w:spacing w:before="0" w:after="243" w:line="260" w:lineRule="exact"/>
        <w:ind w:left="380" w:firstLine="700"/>
        <w:jc w:val="both"/>
      </w:pPr>
      <w:bookmarkStart w:id="15" w:name="bookmark15"/>
      <w:r>
        <w:rPr>
          <w:rStyle w:val="121"/>
        </w:rPr>
        <w:t>Если работник работает безопасно</w:t>
      </w:r>
      <w:r>
        <w:t>:</w:t>
      </w:r>
      <w:bookmarkEnd w:id="15"/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4"/>
        </w:numPr>
        <w:shd w:val="clear" w:color="auto" w:fill="auto"/>
        <w:tabs>
          <w:tab w:val="left" w:pos="1434"/>
        </w:tabs>
        <w:spacing w:before="0" w:line="322" w:lineRule="exact"/>
        <w:ind w:left="380" w:firstLine="700"/>
        <w:jc w:val="both"/>
      </w:pPr>
      <w:r>
        <w:t>Наблюдайте некоторое время - затем начните беседу;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4"/>
        </w:numPr>
        <w:shd w:val="clear" w:color="auto" w:fill="auto"/>
        <w:tabs>
          <w:tab w:val="left" w:pos="1468"/>
        </w:tabs>
        <w:spacing w:before="0" w:line="322" w:lineRule="exact"/>
        <w:ind w:left="380" w:right="560" w:firstLine="700"/>
      </w:pPr>
      <w:r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4"/>
        </w:numPr>
        <w:shd w:val="clear" w:color="auto" w:fill="auto"/>
        <w:tabs>
          <w:tab w:val="left" w:pos="1478"/>
        </w:tabs>
        <w:spacing w:before="0" w:line="322" w:lineRule="exact"/>
        <w:ind w:left="380" w:right="380" w:firstLine="700"/>
        <w:jc w:val="both"/>
      </w:pPr>
      <w:r>
        <w:t>Обсудите другие вопросы безопасности (обучение, собрания по ОТ и ПБ, другие участки, где можно получить травму);</w:t>
      </w:r>
    </w:p>
    <w:p w:rsidR="007A0FE0" w:rsidRDefault="0007133F">
      <w:pPr>
        <w:pStyle w:val="50"/>
        <w:framePr w:w="10099" w:h="9454" w:hRule="exact" w:wrap="none" w:vAnchor="page" w:hAnchor="page" w:x="1317" w:y="1018"/>
        <w:numPr>
          <w:ilvl w:val="0"/>
          <w:numId w:val="4"/>
        </w:numPr>
        <w:shd w:val="clear" w:color="auto" w:fill="auto"/>
        <w:tabs>
          <w:tab w:val="left" w:pos="1462"/>
        </w:tabs>
        <w:spacing w:before="0" w:line="322" w:lineRule="exact"/>
        <w:ind w:left="380" w:firstLine="700"/>
        <w:jc w:val="both"/>
      </w:pPr>
      <w:r>
        <w:t>Поблагодарите работника.</w:t>
      </w:r>
    </w:p>
    <w:p w:rsidR="007A0FE0" w:rsidRDefault="0007133F">
      <w:pPr>
        <w:pStyle w:val="23"/>
        <w:framePr w:wrap="none" w:vAnchor="page" w:hAnchor="page" w:x="10802" w:y="15882"/>
        <w:shd w:val="clear" w:color="auto" w:fill="auto"/>
        <w:spacing w:line="220" w:lineRule="exact"/>
      </w:pPr>
      <w:r>
        <w:t>11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3"/>
        </w:numPr>
        <w:shd w:val="clear" w:color="auto" w:fill="auto"/>
        <w:tabs>
          <w:tab w:val="left" w:pos="1609"/>
        </w:tabs>
        <w:spacing w:before="0" w:after="243" w:line="260" w:lineRule="exact"/>
        <w:ind w:left="1260"/>
        <w:jc w:val="both"/>
      </w:pPr>
      <w:r>
        <w:lastRenderedPageBreak/>
        <w:t>Памятка сотруднику, проводящему поведенческий аудит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240" w:line="322" w:lineRule="exact"/>
        <w:ind w:left="380" w:right="380" w:firstLine="700"/>
        <w:jc w:val="both"/>
      </w:pPr>
      <w:r>
        <w:t>Выделите время исключительно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240" w:line="322" w:lineRule="exact"/>
        <w:ind w:left="380" w:right="380" w:firstLine="700"/>
        <w:jc w:val="both"/>
      </w:pPr>
      <w:r>
        <w:t>Подготовьтесь - заранее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Аудитор должен сам соблюдать все меры безопасности, в том числе и требования по СИЗ, которые требуются применять на участке.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240" w:line="322" w:lineRule="exact"/>
        <w:ind w:left="380" w:right="380" w:firstLine="700"/>
        <w:jc w:val="both"/>
      </w:pPr>
      <w:r>
        <w:t>Проверяйте обстановку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мест.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240" w:line="322" w:lineRule="exact"/>
        <w:ind w:left="380" w:right="380" w:firstLine="700"/>
        <w:jc w:val="both"/>
      </w:pPr>
      <w:r>
        <w:t>Наблюдайте внимательно,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244" w:line="322" w:lineRule="exact"/>
        <w:ind w:left="380" w:right="380" w:firstLine="700"/>
        <w:jc w:val="both"/>
      </w:pPr>
      <w:r>
        <w:t>Беседуйте с сотрудником (или работником подрядной организации), придерживаясь приведенной методики.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450"/>
        </w:tabs>
        <w:spacing w:before="0" w:after="236" w:line="317" w:lineRule="exact"/>
        <w:ind w:left="380" w:right="380" w:firstLine="700"/>
        <w:jc w:val="both"/>
      </w:pPr>
      <w:r>
        <w:t>Фиксируйте наблюдения/полученные сведения. Для поддержания эффективной программы ПАБ, аудитор (или группа 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609"/>
        </w:tabs>
        <w:spacing w:before="0" w:after="236" w:line="322" w:lineRule="exact"/>
        <w:ind w:left="380" w:right="380" w:firstLine="700"/>
        <w:jc w:val="both"/>
      </w:pPr>
      <w:r>
        <w:t>Инициируйте корректирующие действия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по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609"/>
        </w:tabs>
        <w:spacing w:before="0" w:after="293" w:line="326" w:lineRule="exact"/>
        <w:ind w:left="380" w:right="380" w:firstLine="700"/>
        <w:jc w:val="both"/>
      </w:pPr>
      <w:r>
        <w:t>Анализируйте данные аудита. Выявляйте существующие и назревающие проблемы.</w:t>
      </w:r>
    </w:p>
    <w:p w:rsidR="007A0FE0" w:rsidRDefault="0007133F">
      <w:pPr>
        <w:pStyle w:val="50"/>
        <w:framePr w:w="10099" w:h="13466" w:hRule="exact" w:wrap="none" w:vAnchor="page" w:hAnchor="page" w:x="1329" w:y="1018"/>
        <w:numPr>
          <w:ilvl w:val="0"/>
          <w:numId w:val="5"/>
        </w:numPr>
        <w:shd w:val="clear" w:color="auto" w:fill="auto"/>
        <w:tabs>
          <w:tab w:val="left" w:pos="1450"/>
        </w:tabs>
        <w:spacing w:before="0" w:line="260" w:lineRule="exact"/>
        <w:ind w:left="380" w:firstLine="700"/>
        <w:jc w:val="both"/>
      </w:pPr>
      <w:r>
        <w:t>Принимайте корректирующие меры.</w:t>
      </w:r>
    </w:p>
    <w:p w:rsidR="007A0FE0" w:rsidRDefault="0007133F">
      <w:pPr>
        <w:pStyle w:val="23"/>
        <w:framePr w:wrap="none" w:vAnchor="page" w:hAnchor="page" w:x="10814" w:y="15881"/>
        <w:shd w:val="clear" w:color="auto" w:fill="auto"/>
        <w:spacing w:line="220" w:lineRule="exact"/>
      </w:pPr>
      <w:r>
        <w:t>12</w:t>
      </w:r>
    </w:p>
    <w:p w:rsidR="007A0FE0" w:rsidRDefault="007A0FE0">
      <w:pPr>
        <w:rPr>
          <w:sz w:val="2"/>
          <w:szCs w:val="2"/>
        </w:rPr>
        <w:sectPr w:rsidR="007A0F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ab"/>
        <w:framePr w:wrap="none" w:vAnchor="page" w:hAnchor="page" w:x="9496" w:y="1705"/>
        <w:shd w:val="clear" w:color="auto" w:fill="auto"/>
        <w:spacing w:line="280" w:lineRule="exact"/>
      </w:pPr>
      <w:r>
        <w:lastRenderedPageBreak/>
        <w:t>Форма графика ПАБ в организации, приложение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907"/>
        <w:gridCol w:w="2976"/>
        <w:gridCol w:w="4114"/>
        <w:gridCol w:w="3763"/>
      </w:tblGrid>
      <w:tr w:rsidR="007A0FE0">
        <w:trPr>
          <w:trHeight w:hRule="exact" w:val="9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after="360" w:line="260" w:lineRule="exact"/>
              <w:ind w:left="140"/>
              <w:jc w:val="left"/>
            </w:pPr>
            <w:r>
              <w:rPr>
                <w:rStyle w:val="213pt0pt"/>
              </w:rPr>
              <w:t>п/п</w:t>
            </w:r>
          </w:p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before="360" w:line="260" w:lineRule="exact"/>
              <w:ind w:left="140"/>
              <w:jc w:val="left"/>
            </w:pPr>
            <w:r>
              <w:rPr>
                <w:rStyle w:val="213pt0pt"/>
              </w:rPr>
              <w:t>№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0pt"/>
              </w:rPr>
              <w:t>Наименование подразделения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326" w:lineRule="exact"/>
            </w:pPr>
            <w:r>
              <w:rPr>
                <w:rStyle w:val="213pt0pt"/>
              </w:rPr>
              <w:t>Дата проведения аудита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322" w:lineRule="exact"/>
            </w:pPr>
            <w:r>
              <w:rPr>
                <w:rStyle w:val="213pt0pt"/>
              </w:rPr>
              <w:t>Ф.И.О. аудитора, занимаемая должность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260" w:lineRule="exact"/>
            </w:pPr>
            <w:r>
              <w:rPr>
                <w:rStyle w:val="213pt0pt"/>
              </w:rPr>
              <w:t>Отметка о выполнении</w:t>
            </w:r>
          </w:p>
        </w:tc>
      </w:tr>
      <w:tr w:rsidR="007A0FE0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0pt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260" w:lineRule="exact"/>
            </w:pPr>
            <w:r>
              <w:rPr>
                <w:rStyle w:val="213pt0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260" w:lineRule="exact"/>
            </w:pPr>
            <w:r>
              <w:rPr>
                <w:rStyle w:val="213pt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260" w:lineRule="exact"/>
            </w:pPr>
            <w:r>
              <w:rPr>
                <w:rStyle w:val="213pt0pt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15360" w:h="3269" w:wrap="none" w:vAnchor="page" w:hAnchor="page" w:x="607" w:y="2303"/>
              <w:shd w:val="clear" w:color="auto" w:fill="auto"/>
              <w:spacing w:line="260" w:lineRule="exact"/>
            </w:pPr>
            <w:r>
              <w:rPr>
                <w:rStyle w:val="213pt0pt"/>
              </w:rPr>
              <w:t>5</w:t>
            </w:r>
          </w:p>
        </w:tc>
      </w:tr>
      <w:tr w:rsidR="007A0FE0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15360" w:h="3269" w:wrap="none" w:vAnchor="page" w:hAnchor="page" w:x="607" w:y="2303"/>
              <w:rPr>
                <w:sz w:val="10"/>
                <w:szCs w:val="10"/>
              </w:rPr>
            </w:pPr>
          </w:p>
        </w:tc>
      </w:tr>
    </w:tbl>
    <w:p w:rsidR="007A0FE0" w:rsidRDefault="007A0FE0">
      <w:pPr>
        <w:rPr>
          <w:sz w:val="2"/>
          <w:szCs w:val="2"/>
        </w:rPr>
        <w:sectPr w:rsidR="007A0FE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0FE0" w:rsidRDefault="0007133F">
      <w:pPr>
        <w:pStyle w:val="ab"/>
        <w:framePr w:wrap="none" w:vAnchor="page" w:hAnchor="page" w:x="4779" w:y="997"/>
        <w:shd w:val="clear" w:color="auto" w:fill="auto"/>
        <w:spacing w:line="280" w:lineRule="exact"/>
      </w:pPr>
      <w:r>
        <w:lastRenderedPageBreak/>
        <w:t>Форма отчета по проведению ПАБ, приложение №2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1598"/>
        <w:gridCol w:w="936"/>
        <w:gridCol w:w="854"/>
        <w:gridCol w:w="1133"/>
        <w:gridCol w:w="965"/>
        <w:gridCol w:w="283"/>
        <w:gridCol w:w="1349"/>
        <w:gridCol w:w="787"/>
        <w:gridCol w:w="413"/>
        <w:gridCol w:w="730"/>
      </w:tblGrid>
      <w:tr w:rsidR="007A0FE0">
        <w:trPr>
          <w:trHeight w:hRule="exact" w:val="35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Подразделение: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pt"/>
              </w:rPr>
              <w:t>Дата: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Аудит провели (должность, ФИО):</w:t>
            </w:r>
          </w:p>
        </w:tc>
      </w:tr>
      <w:tr w:rsidR="007A0FE0">
        <w:trPr>
          <w:trHeight w:hRule="exact" w:val="336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Цех: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pt"/>
              </w:rPr>
              <w:t>Время: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1.</w:t>
            </w:r>
          </w:p>
        </w:tc>
      </w:tr>
      <w:tr w:rsidR="007A0FE0">
        <w:trPr>
          <w:trHeight w:hRule="exact" w:val="336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Объект: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0pt"/>
              </w:rPr>
              <w:t>Продолжительность аудита: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2.</w:t>
            </w:r>
          </w:p>
        </w:tc>
      </w:tr>
      <w:tr w:rsidR="007A0FE0">
        <w:trPr>
          <w:trHeight w:hRule="exact" w:val="331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Наблюдали чел.: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3.</w:t>
            </w:r>
          </w:p>
        </w:tc>
      </w:tr>
      <w:tr w:rsidR="007A0FE0">
        <w:trPr>
          <w:trHeight w:hRule="exact" w:val="336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</w:pPr>
            <w:r>
              <w:rPr>
                <w:rStyle w:val="210pt0pt"/>
              </w:rPr>
              <w:t>категория</w:t>
            </w:r>
          </w:p>
        </w:tc>
      </w:tr>
      <w:tr w:rsidR="007A0FE0">
        <w:trPr>
          <w:trHeight w:hRule="exact" w:val="562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26" w:lineRule="exact"/>
              <w:jc w:val="both"/>
            </w:pPr>
            <w:r>
              <w:rPr>
                <w:rStyle w:val="210pt0pt"/>
              </w:rPr>
              <w:t>Реакция работника (увидев аудитора, продолжает работу, чувствует неловкость, прекращает работу или начинает делать что-то другое и т.п.)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РР</w:t>
            </w:r>
          </w:p>
        </w:tc>
      </w:tr>
      <w:tr w:rsidR="007A0FE0">
        <w:trPr>
          <w:trHeight w:hRule="exact" w:val="566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30" w:lineRule="exact"/>
              <w:jc w:val="both"/>
            </w:pPr>
            <w:r>
              <w:rPr>
                <w:rStyle w:val="210pt0pt"/>
              </w:rPr>
              <w:t>Положение / поза работника (работает сидя, стоя, в неудобном положении, часто повторяет движения, есть возможность удара, ушиба, зажима, падения и т. п.).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ПР.</w:t>
            </w:r>
          </w:p>
        </w:tc>
      </w:tr>
      <w:tr w:rsidR="007A0FE0">
        <w:trPr>
          <w:trHeight w:hRule="exact" w:val="562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26" w:lineRule="exact"/>
              <w:jc w:val="both"/>
            </w:pPr>
            <w:r>
              <w:rPr>
                <w:rStyle w:val="210pt0pt"/>
              </w:rPr>
              <w:t>Спецодежда и СИЗ (соответствие, качество, чистота спецодежды, соответствие размера, использования средств защиты головы, глаз, лица, ушей, дыхательной системы и т. п.)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СС</w:t>
            </w:r>
          </w:p>
        </w:tc>
      </w:tr>
      <w:tr w:rsidR="007A0FE0">
        <w:trPr>
          <w:trHeight w:hRule="exact" w:val="566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26" w:lineRule="exact"/>
              <w:jc w:val="both"/>
            </w:pPr>
            <w:r>
              <w:rPr>
                <w:rStyle w:val="210pt0pt"/>
              </w:rPr>
              <w:t>Инструменты, оборудование (соответствие выполняемой работе, соответствие безопасной работе, правильное использование и т. п.)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ИО</w:t>
            </w:r>
          </w:p>
        </w:tc>
      </w:tr>
      <w:tr w:rsidR="007A0FE0">
        <w:trPr>
          <w:trHeight w:hRule="exact" w:val="562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30" w:lineRule="exact"/>
              <w:jc w:val="both"/>
            </w:pPr>
            <w:r>
              <w:rPr>
                <w:rStyle w:val="210pt0pt"/>
              </w:rPr>
              <w:t>Инструкции и правила (соблюдение, наличие, знание работником, соответствие выполняемой работе и т. п.)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ИП</w:t>
            </w:r>
          </w:p>
        </w:tc>
      </w:tr>
      <w:tr w:rsidR="007A0FE0">
        <w:trPr>
          <w:trHeight w:hRule="exact" w:val="566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30" w:lineRule="exact"/>
              <w:jc w:val="both"/>
            </w:pPr>
            <w:r>
              <w:rPr>
                <w:rStyle w:val="210pt0pt"/>
              </w:rPr>
              <w:t>Порядок на рабочем месте (наличие захламленности, загрязненности, неиспользуемого инструмента и т. п.)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ПМ</w:t>
            </w:r>
          </w:p>
        </w:tc>
      </w:tr>
      <w:tr w:rsidR="007A0FE0">
        <w:trPr>
          <w:trHeight w:hRule="exact" w:val="331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</w:pPr>
            <w:r>
              <w:rPr>
                <w:rStyle w:val="210pt0pt"/>
              </w:rPr>
              <w:t>вид</w:t>
            </w:r>
          </w:p>
        </w:tc>
      </w:tr>
      <w:tr w:rsidR="007A0FE0">
        <w:trPr>
          <w:trHeight w:hRule="exact" w:val="336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Безопасные условия (условия которые соответствуют безопасному производству работ)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БУ</w:t>
            </w:r>
          </w:p>
        </w:tc>
      </w:tr>
      <w:tr w:rsidR="007A0FE0">
        <w:trPr>
          <w:trHeight w:hRule="exact" w:val="336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Опасные условия (условия на предприятии которые могут привести к травме, аварии, инциденту)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ОУ</w:t>
            </w:r>
          </w:p>
        </w:tc>
      </w:tr>
      <w:tr w:rsidR="007A0FE0">
        <w:trPr>
          <w:trHeight w:hRule="exact" w:val="331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Безопасные действия (действия работника позволяющие производить безопасно работы)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БД</w:t>
            </w:r>
          </w:p>
        </w:tc>
      </w:tr>
      <w:tr w:rsidR="007A0FE0">
        <w:trPr>
          <w:trHeight w:hRule="exact" w:val="336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Опасные действия (действия работника, которые могут привести к травме, аварии, инциденту)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ОД</w:t>
            </w:r>
          </w:p>
        </w:tc>
      </w:tr>
      <w:tr w:rsidR="007A0FE0">
        <w:trPr>
          <w:trHeight w:hRule="exact" w:val="331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</w:pPr>
            <w:r>
              <w:rPr>
                <w:rStyle w:val="210pt0pt"/>
              </w:rPr>
              <w:t>Потенциал травматизма (степень тяжести)</w:t>
            </w:r>
          </w:p>
        </w:tc>
      </w:tr>
      <w:tr w:rsidR="007A0FE0">
        <w:trPr>
          <w:trHeight w:hRule="exact" w:val="336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Потенциально смертельный случай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</w:pPr>
            <w:r>
              <w:rPr>
                <w:rStyle w:val="210pt0pt"/>
              </w:rPr>
              <w:t>3</w:t>
            </w:r>
          </w:p>
        </w:tc>
      </w:tr>
      <w:tr w:rsidR="007A0FE0">
        <w:trPr>
          <w:trHeight w:hRule="exact" w:val="331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Потенциально тяжелая травма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</w:pPr>
            <w:r>
              <w:rPr>
                <w:rStyle w:val="210pt0pt"/>
              </w:rPr>
              <w:t>2</w:t>
            </w:r>
          </w:p>
        </w:tc>
      </w:tr>
      <w:tr w:rsidR="007A0FE0">
        <w:trPr>
          <w:trHeight w:hRule="exact" w:val="336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Потенциально легкая травма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</w:pPr>
            <w:r>
              <w:rPr>
                <w:rStyle w:val="210pt0pt"/>
              </w:rPr>
              <w:t>1</w:t>
            </w:r>
          </w:p>
        </w:tc>
      </w:tr>
      <w:tr w:rsidR="007A0FE0">
        <w:trPr>
          <w:trHeight w:hRule="exact"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210pt0pt"/>
              </w:rPr>
              <w:t>№№</w:t>
            </w:r>
          </w:p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210pt0pt"/>
              </w:rPr>
              <w:t>п./п.</w:t>
            </w: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</w:pPr>
            <w:r>
              <w:rPr>
                <w:rStyle w:val="210pt0pt"/>
              </w:rPr>
              <w:t>описание наблюдения и корректирующих 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0pt"/>
              </w:rPr>
              <w:t>Категория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0pt"/>
              </w:rPr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0pt"/>
              </w:rPr>
              <w:t>Тяжесть</w:t>
            </w:r>
          </w:p>
        </w:tc>
      </w:tr>
      <w:tr w:rsidR="007A0FE0">
        <w:trPr>
          <w:trHeight w:hRule="exact" w:val="4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4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4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4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40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57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845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Ответственные за устранение нарушений (должность, ФИО и сроки):</w:t>
            </w:r>
          </w:p>
        </w:tc>
      </w:tr>
      <w:tr w:rsidR="007A0FE0">
        <w:trPr>
          <w:trHeight w:hRule="exact" w:val="566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35" w:lineRule="exact"/>
              <w:jc w:val="left"/>
            </w:pPr>
            <w:r>
              <w:rPr>
                <w:rStyle w:val="210pt0pt"/>
              </w:rPr>
              <w:t>Комментарии (незамедлительные корректирующие действия по предупреждению опасных действий, предложения по улучшению безопасности труда):</w:t>
            </w:r>
          </w:p>
        </w:tc>
      </w:tr>
      <w:tr w:rsidR="007A0FE0">
        <w:trPr>
          <w:trHeight w:hRule="exact" w:val="331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36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31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36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Регистрация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Подписи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  <w:tr w:rsidR="007A0FE0">
        <w:trPr>
          <w:trHeight w:hRule="exact" w:val="36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Дата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0FE0" w:rsidRDefault="0007133F">
            <w:pPr>
              <w:pStyle w:val="20"/>
              <w:framePr w:w="9950" w:h="13766" w:wrap="none" w:vAnchor="page" w:hAnchor="page" w:x="1626" w:y="1595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Стр. 1 из 1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FE0" w:rsidRDefault="007A0FE0">
            <w:pPr>
              <w:framePr w:w="9950" w:h="13766" w:wrap="none" w:vAnchor="page" w:hAnchor="page" w:x="1626" w:y="1595"/>
              <w:rPr>
                <w:sz w:val="10"/>
                <w:szCs w:val="10"/>
              </w:rPr>
            </w:pPr>
          </w:p>
        </w:tc>
      </w:tr>
    </w:tbl>
    <w:p w:rsidR="007A0FE0" w:rsidRDefault="007A0FE0">
      <w:pPr>
        <w:rPr>
          <w:sz w:val="2"/>
          <w:szCs w:val="2"/>
        </w:rPr>
      </w:pPr>
    </w:p>
    <w:sectPr w:rsidR="007A0F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D6" w:rsidRDefault="00D617D6">
      <w:r>
        <w:separator/>
      </w:r>
    </w:p>
  </w:endnote>
  <w:endnote w:type="continuationSeparator" w:id="0">
    <w:p w:rsidR="00D617D6" w:rsidRDefault="00D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D6" w:rsidRDefault="00D617D6"/>
  </w:footnote>
  <w:footnote w:type="continuationSeparator" w:id="0">
    <w:p w:rsidR="00D617D6" w:rsidRDefault="00D617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14BCF"/>
    <w:multiLevelType w:val="multilevel"/>
    <w:tmpl w:val="0DFE1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77209"/>
    <w:multiLevelType w:val="multilevel"/>
    <w:tmpl w:val="3690A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9037F7"/>
    <w:multiLevelType w:val="multilevel"/>
    <w:tmpl w:val="5FF0F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05335"/>
    <w:multiLevelType w:val="multilevel"/>
    <w:tmpl w:val="BAFE3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247BC"/>
    <w:multiLevelType w:val="multilevel"/>
    <w:tmpl w:val="87C2C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0FE0"/>
    <w:rsid w:val="0007133F"/>
    <w:rsid w:val="004172C5"/>
    <w:rsid w:val="005F5415"/>
    <w:rsid w:val="007714A7"/>
    <w:rsid w:val="007A0FE0"/>
    <w:rsid w:val="008316AB"/>
    <w:rsid w:val="00987111"/>
    <w:rsid w:val="00AB0A56"/>
    <w:rsid w:val="00D6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37"/>
        <o:r id="V:Rule3" type="connector" idref="#_x0000_s1038"/>
        <o:r id="V:Rule4" type="connector" idref="#_x0000_s1033"/>
        <o:r id="V:Rule5" type="connector" idref="#_x0000_s1034"/>
        <o:r id="V:Rule6" type="connector" idref="#_x0000_s1036"/>
        <o:r id="V:Rule7" type="connector" idref="#_x0000_s1035"/>
        <o:r id="V:Rule8" type="connector" idref="#_x0000_s1032"/>
        <o:r id="V:Rule9" type="connector" idref="#_x0000_s1031"/>
      </o:rules>
    </o:shapelayout>
  </w:shapeDefaults>
  <w:decimalSymbol w:val=","/>
  <w:listSeparator w:val=";"/>
  <w15:docId w15:val="{127966E0-5BC7-41EC-B2A2-9174EE2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10pt0pt">
    <w:name w:val="Основной текст (3) + Candara;10 pt;Не полужирный;Интервал 0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15pt">
    <w:name w:val="Заголовок №1 + 11;5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15pt0">
    <w:name w:val="Заголовок №1 + 11;5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95pt2pt">
    <w:name w:val="Заголовок №1 + 9;5 pt;Полужирный;Не курсив;Интервал 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3pt">
    <w:name w:val="Основной текст (2) + 13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(3)_"/>
    <w:basedOn w:val="a0"/>
    <w:link w:val="1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Заголовок №1 (3)"/>
    <w:basedOn w:val="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a8">
    <w:name w:val="Подпись к картинке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9">
    <w:name w:val="Подпись к картинке + Малые прописные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6">
    <w:name w:val="Подпись к картинке (2)"/>
    <w:basedOn w:val="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">
    <w:name w:val="Подпись к картинке (2) + 6;5 pt;Не полужирный"/>
    <w:basedOn w:val="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Подпись к картинке (2) + 6;5 pt;Не полужирный;Малые прописные"/>
    <w:basedOn w:val="24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5">
    <w:name w:val="Подпись к картинке (3)"/>
    <w:basedOn w:val="3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CourierNew65pt">
    <w:name w:val="Подпись к картинке (3) + Courier New;6;5 pt"/>
    <w:basedOn w:val="3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pt">
    <w:name w:val="Подпись к картинке (3) + Полужирный;Интервал 0 pt"/>
    <w:basedOn w:val="3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pt0pt">
    <w:name w:val="Подпись к картинке (3) + 4 pt;Курсив;Интервал 0 pt"/>
    <w:basedOn w:val="3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FFFFFF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2">
    <w:name w:val="Подпись к картинке (4)_"/>
    <w:basedOn w:val="a0"/>
    <w:link w:val="43"/>
    <w:rPr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44">
    <w:name w:val="Подпись к картинке (4)"/>
    <w:basedOn w:val="4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FrankRuehl22pt0pt">
    <w:name w:val="Основной текст (2) + FrankRuehl;22 pt;Интервал 0 pt"/>
    <w:basedOn w:val="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3pt0pt0">
    <w:name w:val="Основной текст (2) + 13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line="302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680" w:after="180" w:line="0" w:lineRule="atLeast"/>
      <w:ind w:hanging="12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480" w:line="0" w:lineRule="atLeast"/>
      <w:outlineLvl w:val="0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44" w:lineRule="exact"/>
      <w:jc w:val="center"/>
    </w:pPr>
    <w:rPr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9" w:lineRule="exact"/>
      <w:jc w:val="center"/>
    </w:pPr>
    <w:rPr>
      <w:sz w:val="13"/>
      <w:szCs w:val="1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168" w:lineRule="exact"/>
    </w:pPr>
    <w:rPr>
      <w:b/>
      <w:bCs/>
      <w:sz w:val="14"/>
      <w:szCs w:val="14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149" w:lineRule="exact"/>
      <w:jc w:val="center"/>
    </w:pPr>
    <w:rPr>
      <w:sz w:val="14"/>
      <w:szCs w:val="14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Upravdel</cp:lastModifiedBy>
  <cp:revision>3</cp:revision>
  <dcterms:created xsi:type="dcterms:W3CDTF">2017-12-06T07:18:00Z</dcterms:created>
  <dcterms:modified xsi:type="dcterms:W3CDTF">2018-01-26T10:04:00Z</dcterms:modified>
</cp:coreProperties>
</file>