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CE" w:rsidRPr="00C36CEF" w:rsidRDefault="000C5ECE" w:rsidP="00C36CEF">
      <w:pPr>
        <w:rPr>
          <w:rFonts w:ascii="Times New Roman" w:hAnsi="Times New Roman"/>
          <w:sz w:val="28"/>
          <w:szCs w:val="28"/>
        </w:rPr>
      </w:pPr>
    </w:p>
    <w:p w:rsidR="000C5ECE" w:rsidRPr="00C36CEF" w:rsidRDefault="000C5ECE" w:rsidP="00B45522">
      <w:pPr>
        <w:ind w:firstLine="5103"/>
        <w:rPr>
          <w:rFonts w:ascii="Times New Roman" w:hAnsi="Times New Roman"/>
          <w:sz w:val="28"/>
          <w:szCs w:val="28"/>
        </w:rPr>
      </w:pPr>
    </w:p>
    <w:p w:rsidR="000C5ECE" w:rsidRPr="00C36CEF" w:rsidRDefault="000C5ECE" w:rsidP="00C36CEF">
      <w:pPr>
        <w:tabs>
          <w:tab w:val="left" w:pos="5760"/>
          <w:tab w:val="left" w:pos="9576"/>
        </w:tabs>
        <w:ind w:right="-5"/>
        <w:jc w:val="both"/>
        <w:rPr>
          <w:rFonts w:ascii="Times New Roman" w:hAnsi="Times New Roman"/>
          <w:sz w:val="28"/>
          <w:szCs w:val="28"/>
        </w:rPr>
      </w:pPr>
    </w:p>
    <w:p w:rsidR="000C5ECE" w:rsidRPr="00C36CEF" w:rsidRDefault="000C5ECE" w:rsidP="00C36CEF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4pt;margin-top:5.7pt;width:58.05pt;height:65.25pt;z-index:251657216" filled="t">
            <v:imagedata r:id="rId7" o:title=""/>
            <w10:wrap type="topAndBottom"/>
          </v:shape>
          <o:OLEObject Type="Embed" ProgID="Word.Picture.8" ShapeID="_x0000_s1026" DrawAspect="Content" ObjectID="_1562744822" r:id="rId8"/>
        </w:pict>
      </w:r>
      <w:r>
        <w:rPr>
          <w:noProof/>
        </w:rPr>
        <w:pict>
          <v:rect id="_x0000_s1027" style="position:absolute;left:0;text-align:left;margin-left:297pt;margin-top:-27pt;width:202.95pt;height:116.75pt;z-index:251655168" filled="f" strokecolor="white">
            <v:textbox style="mso-next-textbox:#_x0000_s1027" inset="1pt,1pt,1pt,1pt">
              <w:txbxContent>
                <w:p w:rsidR="000C5ECE" w:rsidRDefault="000C5ECE" w:rsidP="00C36CEF">
                  <w:pPr>
                    <w:jc w:val="center"/>
                    <w:rPr>
                      <w:rFonts w:ascii="Times Cyr Bash Normal" w:hAnsi="Times Cyr Bash Normal"/>
                    </w:rPr>
                  </w:pPr>
                </w:p>
                <w:p w:rsidR="000C5ECE" w:rsidRPr="00C36CEF" w:rsidRDefault="000C5ECE" w:rsidP="00C36C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6CEF">
                    <w:rPr>
                      <w:rFonts w:ascii="Times New Roman" w:hAnsi="Times New Roman"/>
                    </w:rPr>
                    <w:t>Республика Башкортостан</w:t>
                  </w:r>
                </w:p>
                <w:p w:rsidR="000C5ECE" w:rsidRPr="00C36CEF" w:rsidRDefault="000C5ECE" w:rsidP="00C36C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6CEF">
                    <w:rPr>
                      <w:rFonts w:ascii="Times New Roman" w:hAnsi="Times New Roman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0C5ECE" w:rsidRPr="00C36CEF" w:rsidRDefault="000C5ECE" w:rsidP="00C36CEF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C36CEF">
                    <w:rPr>
                      <w:rFonts w:ascii="Times New Roman" w:hAnsi="Times New Roman"/>
                    </w:rPr>
                    <w:t>Дуванский район</w:t>
                  </w:r>
                </w:p>
                <w:p w:rsidR="000C5ECE" w:rsidRPr="00C36CEF" w:rsidRDefault="000C5ECE" w:rsidP="00C36CE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5ECE" w:rsidRPr="00C36CEF" w:rsidRDefault="000C5ECE" w:rsidP="00C36CE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EF">
                    <w:rPr>
                      <w:rFonts w:ascii="Times New Roman" w:hAnsi="Times New Roman"/>
                      <w:sz w:val="20"/>
                      <w:szCs w:val="20"/>
                    </w:rPr>
                    <w:t>452530, Дуванский район, с. Месягутово,</w:t>
                  </w:r>
                </w:p>
                <w:p w:rsidR="000C5ECE" w:rsidRPr="00C36CEF" w:rsidRDefault="000C5ECE" w:rsidP="00C36CE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EF">
                    <w:rPr>
                      <w:rFonts w:ascii="Times New Roman" w:hAnsi="Times New Roman"/>
                      <w:sz w:val="20"/>
                      <w:szCs w:val="20"/>
                    </w:rPr>
                    <w:t>ул. И.Усова, 3, тел 3-23-20</w:t>
                  </w:r>
                </w:p>
                <w:p w:rsidR="000C5ECE" w:rsidRDefault="000C5ECE" w:rsidP="00C36CE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8pt;margin-top:-10.3pt;width:208.8pt;height:109.3pt;z-index:251656192" filled="f" strokecolor="white">
            <v:textbox style="mso-next-textbox:#_x0000_s1028" inset="1pt,1pt,1pt,1pt">
              <w:txbxContent>
                <w:p w:rsidR="000C5ECE" w:rsidRPr="00C36CEF" w:rsidRDefault="000C5ECE" w:rsidP="00C36CE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Башк</w:t>
                  </w:r>
                  <w:r w:rsidRPr="00C36CEF">
                    <w:rPr>
                      <w:rFonts w:ascii="Times New Roman" w:hAnsi="Times New Roman"/>
                      <w:color w:val="000000"/>
                    </w:rPr>
                    <w:t>ортостан Республика3ы</w:t>
                  </w:r>
                </w:p>
                <w:p w:rsidR="000C5ECE" w:rsidRPr="00BE73B6" w:rsidRDefault="000C5ECE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Дыуан районы</w:t>
                  </w:r>
                </w:p>
                <w:p w:rsidR="000C5ECE" w:rsidRPr="00BE73B6" w:rsidRDefault="000C5ECE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муниципаль районыны8</w:t>
                  </w:r>
                </w:p>
                <w:p w:rsidR="000C5ECE" w:rsidRPr="00BE73B6" w:rsidRDefault="000C5ECE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М2с241т ауыл  советы</w:t>
                  </w:r>
                </w:p>
                <w:p w:rsidR="000C5ECE" w:rsidRPr="00BE73B6" w:rsidRDefault="000C5ECE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ауыл бил2м23е хакими2те</w:t>
                  </w:r>
                </w:p>
                <w:p w:rsidR="000C5ECE" w:rsidRPr="00C36CEF" w:rsidRDefault="000C5ECE" w:rsidP="00C36CE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0C5ECE" w:rsidRPr="00787621" w:rsidRDefault="000C5ECE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</w:pPr>
                  <w:r w:rsidRPr="00787621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  <w:t xml:space="preserve">452530 Дыуан районы, </w:t>
                  </w:r>
                  <w:r w:rsidRPr="00787621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M</w:t>
                  </w:r>
                  <w:r w:rsidRPr="00787621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Pr="00787621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  <w:r w:rsidRPr="00787621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</w:rPr>
                    <w:t>241т</w:t>
                  </w:r>
                  <w:r w:rsidRPr="00787621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  <w:vertAlign w:val="subscript"/>
                    </w:rPr>
                    <w:softHyphen/>
                    <w:t xml:space="preserve">  </w:t>
                  </w:r>
                  <w:r w:rsidRPr="00787621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  <w:t>ауылы,</w:t>
                  </w:r>
                </w:p>
                <w:p w:rsidR="000C5ECE" w:rsidRPr="00787621" w:rsidRDefault="000C5ECE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</w:pPr>
                  <w:r w:rsidRPr="00787621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  <w:t>И.Усова урамы, 3, тел.3-23-20</w:t>
                  </w:r>
                </w:p>
              </w:txbxContent>
            </v:textbox>
          </v:rect>
        </w:pict>
      </w:r>
    </w:p>
    <w:p w:rsidR="000C5ECE" w:rsidRPr="00C36CEF" w:rsidRDefault="000C5ECE" w:rsidP="00C36CEF">
      <w:pPr>
        <w:pStyle w:val="Header"/>
        <w:tabs>
          <w:tab w:val="left" w:pos="708"/>
        </w:tabs>
        <w:rPr>
          <w:rFonts w:ascii="Times New Roman" w:hAnsi="Times New Roman"/>
          <w:noProof/>
        </w:rPr>
      </w:pPr>
    </w:p>
    <w:p w:rsidR="000C5ECE" w:rsidRPr="00C36CEF" w:rsidRDefault="000C5ECE" w:rsidP="00C36CEF">
      <w:pPr>
        <w:ind w:left="-426"/>
        <w:rPr>
          <w:rFonts w:ascii="Times New Roman" w:hAnsi="Times New Roman"/>
        </w:rPr>
      </w:pPr>
      <w:r>
        <w:rPr>
          <w:noProof/>
          <w:lang w:eastAsia="ru-RU"/>
        </w:rPr>
        <w:pict>
          <v:line id="_x0000_s1029" style="position:absolute;left:0;text-align:left;z-index:251658240" from="0,3.85pt" to="487.8pt,3.85pt" strokeweight="2pt"/>
        </w:pict>
      </w:r>
    </w:p>
    <w:p w:rsidR="000C5ECE" w:rsidRPr="00C36CEF" w:rsidRDefault="000C5ECE" w:rsidP="00C36CEF">
      <w:pPr>
        <w:pStyle w:val="Heading4"/>
        <w:rPr>
          <w:b w:val="0"/>
          <w:bCs w:val="0"/>
          <w:sz w:val="24"/>
          <w:szCs w:val="24"/>
        </w:rPr>
      </w:pPr>
      <w:r w:rsidRPr="00C36CEF">
        <w:rPr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К</w:t>
      </w:r>
      <w:r w:rsidRPr="00C36CEF">
        <w:rPr>
          <w:b w:val="0"/>
          <w:bCs w:val="0"/>
          <w:sz w:val="24"/>
          <w:szCs w:val="24"/>
        </w:rPr>
        <w:t xml:space="preserve">АРАР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</w:t>
      </w:r>
      <w:r w:rsidRPr="00C36CEF">
        <w:rPr>
          <w:b w:val="0"/>
          <w:bCs w:val="0"/>
          <w:sz w:val="24"/>
          <w:szCs w:val="24"/>
        </w:rPr>
        <w:t>ПОСТАНОВЛЕНИЕ</w:t>
      </w:r>
    </w:p>
    <w:p w:rsidR="000C5ECE" w:rsidRPr="00C36CEF" w:rsidRDefault="000C5ECE" w:rsidP="00787621">
      <w:pPr>
        <w:rPr>
          <w:rFonts w:ascii="Times New Roman" w:hAnsi="Times New Roman"/>
          <w:b/>
          <w:bCs/>
        </w:rPr>
      </w:pPr>
      <w:r w:rsidRPr="00C36CEF">
        <w:rPr>
          <w:rFonts w:ascii="Times New Roman" w:hAnsi="Times New Roman"/>
          <w:b/>
          <w:bCs/>
        </w:rPr>
        <w:t xml:space="preserve"> </w:t>
      </w:r>
      <w:r w:rsidRPr="00C36CEF">
        <w:rPr>
          <w:rFonts w:ascii="Times New Roman" w:hAnsi="Times New Roman"/>
          <w:bCs/>
        </w:rPr>
        <w:t>«___» __________2017 й.</w:t>
      </w:r>
      <w:r w:rsidRPr="00C36CEF">
        <w:rPr>
          <w:rFonts w:ascii="Times New Roman" w:hAnsi="Times New Roman"/>
          <w:b/>
          <w:bCs/>
        </w:rPr>
        <w:t xml:space="preserve">                                   №  ____                               «___» </w:t>
      </w:r>
      <w:r w:rsidRPr="00C36CEF">
        <w:rPr>
          <w:rFonts w:ascii="Times New Roman" w:hAnsi="Times New Roman"/>
          <w:bCs/>
        </w:rPr>
        <w:t xml:space="preserve">__________ </w:t>
      </w:r>
      <w:smartTag w:uri="urn:schemas-microsoft-com:office:smarttags" w:element="metricconverter">
        <w:smartTagPr>
          <w:attr w:name="ProductID" w:val="2017 г"/>
        </w:smartTagPr>
        <w:r w:rsidRPr="00C36CEF">
          <w:rPr>
            <w:rFonts w:ascii="Times New Roman" w:hAnsi="Times New Roman"/>
            <w:bCs/>
          </w:rPr>
          <w:t>2017 г</w:t>
        </w:r>
      </w:smartTag>
      <w:r w:rsidRPr="00C36CEF">
        <w:rPr>
          <w:rFonts w:ascii="Times New Roman" w:hAnsi="Times New Roman"/>
          <w:bCs/>
        </w:rPr>
        <w:t>.</w:t>
      </w:r>
      <w:r w:rsidRPr="00C36CEF">
        <w:rPr>
          <w:rFonts w:ascii="Times New Roman" w:hAnsi="Times New Roman"/>
          <w:b/>
          <w:bCs/>
        </w:rPr>
        <w:t xml:space="preserve">             </w:t>
      </w:r>
    </w:p>
    <w:p w:rsidR="000C5ECE" w:rsidRPr="00C36CEF" w:rsidRDefault="000C5ECE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5ECE" w:rsidRPr="00C36CEF" w:rsidRDefault="000C5ECE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9639"/>
      </w:tblGrid>
      <w:tr w:rsidR="000C5ECE" w:rsidRPr="002A1A87" w:rsidTr="00A167FE">
        <w:trPr>
          <w:trHeight w:val="1229"/>
        </w:trPr>
        <w:tc>
          <w:tcPr>
            <w:tcW w:w="9639" w:type="dxa"/>
            <w:vAlign w:val="center"/>
          </w:tcPr>
          <w:p w:rsidR="000C5ECE" w:rsidRPr="00AD6C70" w:rsidRDefault="000C5ECE" w:rsidP="00A167FE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C70">
              <w:rPr>
                <w:rFonts w:ascii="Times New Roman" w:hAnsi="Times New Roman"/>
                <w:b/>
                <w:sz w:val="28"/>
                <w:szCs w:val="28"/>
              </w:rPr>
              <w:t>Об утверждении Пор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ядка проведения инвентаризации дворовых территорий многоквартирных домов расположенных на территории</w:t>
            </w:r>
            <w:r w:rsidRPr="00AD6C7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 Месягутовский сельсовет муниципального района Дуванский район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Башкортостан</w:t>
            </w:r>
          </w:p>
          <w:p w:rsidR="000C5ECE" w:rsidRDefault="000C5ECE" w:rsidP="00A167F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C5ECE" w:rsidRPr="002A1A87" w:rsidRDefault="000C5ECE" w:rsidP="00A167F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C5ECE" w:rsidRPr="00D55761" w:rsidTr="00A167FE">
        <w:trPr>
          <w:trHeight w:val="8072"/>
        </w:trPr>
        <w:tc>
          <w:tcPr>
            <w:tcW w:w="9639" w:type="dxa"/>
          </w:tcPr>
          <w:p w:rsidR="000C5ECE" w:rsidRPr="00A92CAB" w:rsidRDefault="000C5ECE" w:rsidP="00A167FE">
            <w:pPr>
              <w:ind w:left="-108" w:right="-108"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57ECF">
              <w:rPr>
                <w:rFonts w:ascii="Times New Roman" w:hAnsi="Times New Roman"/>
                <w:sz w:val="28"/>
                <w:szCs w:val="28"/>
              </w:rPr>
              <w:t xml:space="preserve">Во исполнение постановления Правительства Российской федерации от 10 февраля 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      </w:r>
            <w:r w:rsidRPr="00A92CAB">
              <w:rPr>
                <w:rFonts w:ascii="Times New Roman" w:hAnsi="Times New Roman"/>
                <w:sz w:val="28"/>
                <w:szCs w:val="28"/>
              </w:rPr>
              <w:t>Федерации и муниципальных программ формирования современной городской среды», руководствуясь Уставом  сельского поселения  Месягутовский сельсовет муниципального района Дуванский район Республики Башкортостан</w:t>
            </w:r>
            <w:r w:rsidRPr="00A92CA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A92CAB">
              <w:rPr>
                <w:rFonts w:ascii="Times New Roman" w:hAnsi="Times New Roman"/>
                <w:caps/>
                <w:sz w:val="28"/>
                <w:szCs w:val="28"/>
              </w:rPr>
              <w:t xml:space="preserve"> ПостановлЯЮ:</w:t>
            </w:r>
          </w:p>
          <w:p w:rsidR="000C5ECE" w:rsidRDefault="000C5ECE" w:rsidP="00A167FE">
            <w:pPr>
              <w:spacing w:line="319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92CAB">
              <w:rPr>
                <w:rFonts w:ascii="Times New Roman" w:hAnsi="Times New Roman"/>
                <w:sz w:val="28"/>
                <w:szCs w:val="28"/>
              </w:rPr>
              <w:t xml:space="preserve">     1. Утвердить порядок проведения инвентаризации дворовых территорий многоквартирных домов расположенных  на территории сельского поселения Месягутовский сельсовет муниципального района Дуванский район Республики Башкортостан  без предоставления земельного участка, согласно приложению 1.</w:t>
            </w:r>
          </w:p>
          <w:p w:rsidR="000C5ECE" w:rsidRPr="00A92CAB" w:rsidRDefault="000C5ECE" w:rsidP="00A167FE">
            <w:pPr>
              <w:spacing w:line="319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92CAB">
              <w:rPr>
                <w:rFonts w:ascii="Times New Roman" w:hAnsi="Times New Roman"/>
                <w:sz w:val="28"/>
                <w:szCs w:val="28"/>
              </w:rPr>
              <w:t>2. Обнародовать настоящее постановление на информационном стенде в администрации сельского поселения Месягутовский сельсовет муниципального района Дуванский  район Республики Башкортостан по адресу: Республика Башкортостан, Дуванский  район с. Месягутово, ул. И.Усова, д.3 и на  официальном сайте  админис</w:t>
            </w:r>
            <w:r w:rsidRPr="00A92CAB">
              <w:rPr>
                <w:rFonts w:ascii="Times New Roman" w:hAnsi="Times New Roman"/>
                <w:sz w:val="28"/>
                <w:szCs w:val="28"/>
              </w:rPr>
              <w:t>т</w:t>
            </w:r>
            <w:r w:rsidRPr="00A92CAB">
              <w:rPr>
                <w:rFonts w:ascii="Times New Roman" w:hAnsi="Times New Roman"/>
                <w:sz w:val="28"/>
                <w:szCs w:val="28"/>
              </w:rPr>
              <w:t>рации сельского поселения  в информационно-телекоммуникационной сети «И</w:t>
            </w:r>
            <w:r w:rsidRPr="00A92CAB">
              <w:rPr>
                <w:rFonts w:ascii="Times New Roman" w:hAnsi="Times New Roman"/>
                <w:sz w:val="28"/>
                <w:szCs w:val="28"/>
              </w:rPr>
              <w:t>н</w:t>
            </w:r>
            <w:r w:rsidRPr="00A92CAB">
              <w:rPr>
                <w:rFonts w:ascii="Times New Roman" w:hAnsi="Times New Roman"/>
                <w:sz w:val="28"/>
                <w:szCs w:val="28"/>
              </w:rPr>
              <w:t>тернет»</w:t>
            </w:r>
            <w:r w:rsidRPr="00A92CA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</w:t>
            </w:r>
            <w:r w:rsidRPr="00A92CA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C5ECE" w:rsidRDefault="000C5ECE" w:rsidP="007876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>3.  Контроль над исполнением настоящего постановления оставляю за собой.</w:t>
            </w:r>
          </w:p>
          <w:p w:rsidR="000C5ECE" w:rsidRDefault="000C5ECE" w:rsidP="00A16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CE" w:rsidRDefault="000C5ECE" w:rsidP="00A16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CE" w:rsidRDefault="000C5ECE" w:rsidP="00A16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CE" w:rsidRPr="00A92CAB" w:rsidRDefault="000C5ECE" w:rsidP="00A16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главы Администрации                                                                 А.Н.Чирков</w:t>
            </w:r>
          </w:p>
          <w:p w:rsidR="000C5ECE" w:rsidRPr="009D4BD2" w:rsidRDefault="000C5ECE" w:rsidP="00A167FE">
            <w:pPr>
              <w:tabs>
                <w:tab w:val="left" w:pos="993"/>
              </w:tabs>
              <w:jc w:val="right"/>
              <w:rPr>
                <w:sz w:val="28"/>
                <w:szCs w:val="28"/>
              </w:rPr>
            </w:pPr>
            <w:r w:rsidRPr="000129B2">
              <w:rPr>
                <w:sz w:val="28"/>
                <w:szCs w:val="28"/>
              </w:rPr>
              <w:t xml:space="preserve">   </w:t>
            </w:r>
          </w:p>
          <w:p w:rsidR="000C5ECE" w:rsidRDefault="000C5ECE" w:rsidP="00A167FE">
            <w:pPr>
              <w:jc w:val="right"/>
              <w:rPr>
                <w:rFonts w:ascii="Times New Roman" w:hAnsi="Times New Roman"/>
              </w:rPr>
            </w:pPr>
          </w:p>
          <w:p w:rsidR="000C5ECE" w:rsidRDefault="000C5ECE" w:rsidP="00A167FE">
            <w:pPr>
              <w:jc w:val="right"/>
              <w:rPr>
                <w:rFonts w:ascii="Times New Roman" w:hAnsi="Times New Roman"/>
              </w:rPr>
            </w:pPr>
          </w:p>
          <w:p w:rsidR="000C5ECE" w:rsidRDefault="000C5ECE" w:rsidP="00A167FE">
            <w:pPr>
              <w:jc w:val="right"/>
              <w:rPr>
                <w:rFonts w:ascii="Times New Roman" w:hAnsi="Times New Roman"/>
              </w:rPr>
            </w:pPr>
          </w:p>
          <w:p w:rsidR="000C5ECE" w:rsidRDefault="000C5ECE" w:rsidP="00A167FE">
            <w:pPr>
              <w:jc w:val="right"/>
              <w:rPr>
                <w:rFonts w:ascii="Times New Roman" w:hAnsi="Times New Roman"/>
              </w:rPr>
            </w:pPr>
          </w:p>
          <w:p w:rsidR="000C5ECE" w:rsidRDefault="000C5ECE" w:rsidP="00A167FE">
            <w:pPr>
              <w:jc w:val="right"/>
              <w:rPr>
                <w:rFonts w:ascii="Times New Roman" w:hAnsi="Times New Roman"/>
              </w:rPr>
            </w:pPr>
          </w:p>
          <w:p w:rsidR="000C5ECE" w:rsidRDefault="000C5ECE" w:rsidP="00A167FE">
            <w:pPr>
              <w:jc w:val="right"/>
              <w:rPr>
                <w:rFonts w:ascii="Times New Roman" w:hAnsi="Times New Roman"/>
              </w:rPr>
            </w:pPr>
          </w:p>
          <w:p w:rsidR="000C5ECE" w:rsidRDefault="000C5ECE" w:rsidP="00787621">
            <w:pPr>
              <w:rPr>
                <w:rFonts w:ascii="Times New Roman" w:hAnsi="Times New Roman"/>
              </w:rPr>
            </w:pPr>
          </w:p>
          <w:p w:rsidR="000C5ECE" w:rsidRDefault="000C5ECE" w:rsidP="00A167FE">
            <w:pPr>
              <w:jc w:val="right"/>
              <w:rPr>
                <w:rFonts w:ascii="Times New Roman" w:hAnsi="Times New Roman"/>
              </w:rPr>
            </w:pPr>
          </w:p>
          <w:p w:rsidR="000C5ECE" w:rsidRPr="00A92CAB" w:rsidRDefault="000C5ECE" w:rsidP="00A167FE">
            <w:pPr>
              <w:jc w:val="right"/>
              <w:rPr>
                <w:rFonts w:ascii="Times New Roman" w:hAnsi="Times New Roman"/>
              </w:rPr>
            </w:pPr>
            <w:r w:rsidRPr="00A92CAB">
              <w:rPr>
                <w:rFonts w:ascii="Times New Roman" w:hAnsi="Times New Roman"/>
              </w:rPr>
              <w:t>Приложение № 1</w:t>
            </w:r>
          </w:p>
          <w:p w:rsidR="000C5ECE" w:rsidRPr="00A92CAB" w:rsidRDefault="000C5ECE" w:rsidP="00A167FE">
            <w:pPr>
              <w:jc w:val="right"/>
              <w:rPr>
                <w:rFonts w:ascii="Times New Roman" w:hAnsi="Times New Roman"/>
              </w:rPr>
            </w:pPr>
            <w:r w:rsidRPr="00A92CAB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0C5ECE" w:rsidRPr="00A92CAB" w:rsidRDefault="000C5ECE" w:rsidP="00A167FE">
            <w:pPr>
              <w:jc w:val="right"/>
              <w:rPr>
                <w:rFonts w:ascii="Times New Roman" w:hAnsi="Times New Roman"/>
              </w:rPr>
            </w:pPr>
            <w:r w:rsidRPr="00A92CAB">
              <w:rPr>
                <w:rFonts w:ascii="Times New Roman" w:hAnsi="Times New Roman"/>
              </w:rPr>
              <w:t xml:space="preserve">сельского  поселения </w:t>
            </w:r>
          </w:p>
          <w:p w:rsidR="000C5ECE" w:rsidRPr="00A92CAB" w:rsidRDefault="000C5ECE" w:rsidP="00A167FE">
            <w:pPr>
              <w:jc w:val="right"/>
              <w:rPr>
                <w:rFonts w:ascii="Times New Roman" w:hAnsi="Times New Roman"/>
              </w:rPr>
            </w:pPr>
            <w:r w:rsidRPr="00A92CAB">
              <w:rPr>
                <w:rFonts w:ascii="Times New Roman" w:hAnsi="Times New Roman"/>
              </w:rPr>
              <w:t>Месягутовский сельсовет</w:t>
            </w:r>
          </w:p>
          <w:p w:rsidR="000C5ECE" w:rsidRDefault="000C5ECE" w:rsidP="00A167FE">
            <w:pPr>
              <w:jc w:val="right"/>
              <w:rPr>
                <w:rFonts w:ascii="Times New Roman" w:hAnsi="Times New Roman"/>
              </w:rPr>
            </w:pPr>
            <w:r w:rsidRPr="00A92CAB">
              <w:rPr>
                <w:rFonts w:ascii="Times New Roman" w:hAnsi="Times New Roman"/>
              </w:rPr>
              <w:t>от ____________ № ____</w:t>
            </w:r>
          </w:p>
          <w:p w:rsidR="000C5ECE" w:rsidRDefault="000C5ECE" w:rsidP="00A167FE">
            <w:pPr>
              <w:jc w:val="right"/>
              <w:rPr>
                <w:rFonts w:ascii="Times New Roman" w:hAnsi="Times New Roman"/>
              </w:rPr>
            </w:pPr>
          </w:p>
          <w:p w:rsidR="000C5ECE" w:rsidRPr="00AF4E92" w:rsidRDefault="000C5ECE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92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  <w:p w:rsidR="000C5ECE" w:rsidRPr="00AF4E92" w:rsidRDefault="000C5ECE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92">
              <w:rPr>
                <w:rFonts w:ascii="Times New Roman" w:hAnsi="Times New Roman" w:cs="Times New Roman"/>
                <w:sz w:val="28"/>
                <w:szCs w:val="28"/>
              </w:rPr>
              <w:t>ПРОВЕДЕНИЯ ИНВЕНТАРИЗАЦИИ ДВОРОВ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ТЕРРИТОРИЙ</w:t>
            </w:r>
          </w:p>
          <w:p w:rsidR="000C5ECE" w:rsidRDefault="000C5ECE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92">
              <w:rPr>
                <w:rFonts w:ascii="Times New Roman" w:hAnsi="Times New Roman" w:cs="Times New Roman"/>
                <w:sz w:val="28"/>
                <w:szCs w:val="28"/>
              </w:rPr>
              <w:t>МНОГОКВАРТИРН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AF4E92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РАСПОЛОЖЕННЫХ НА ТЕРРИТОРИИ СЕЛЬСКОГО ПОСЕЛЕНИЯ МЕСЯГУТОВСКИЙ СЕЛЬСОВЕТ МУНИЦИПАЛЬНОГО РАЙОНА ДУВАНСКИЙ РАЙОН РЕСПУБЛИКИ БАШКОРТОСТАН</w:t>
            </w:r>
          </w:p>
          <w:p w:rsidR="000C5ECE" w:rsidRDefault="000C5ECE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CE" w:rsidRPr="00AF4E92" w:rsidRDefault="000C5ECE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CE" w:rsidRPr="001515E1" w:rsidRDefault="000C5ECE" w:rsidP="007876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E92">
              <w:rPr>
                <w:rFonts w:ascii="Times New Roman" w:hAnsi="Times New Roman" w:cs="Times New Roman"/>
                <w:sz w:val="28"/>
                <w:szCs w:val="28"/>
              </w:rPr>
              <w:t>1. Настоящий 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 в целях исполнения постановления Правительства Российской Федерации от 10 февраля  2017 года </w:t>
            </w:r>
            <w:r w:rsidRPr="001515E1">
              <w:rPr>
                <w:rFonts w:ascii="Times New Roman" w:hAnsi="Times New Roman" w:cs="Times New Roman"/>
                <w:sz w:val="28"/>
                <w:szCs w:val="28"/>
              </w:rPr>
      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  <w:p w:rsidR="000C5ECE" w:rsidRPr="00AF4E92" w:rsidRDefault="000C5ECE" w:rsidP="007876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F4E92">
              <w:rPr>
                <w:rFonts w:ascii="Times New Roman" w:hAnsi="Times New Roman" w:cs="Times New Roman"/>
                <w:sz w:val="28"/>
                <w:szCs w:val="28"/>
              </w:rPr>
              <w:t>Настоящий Порядок устанавливает основные требования к проведению инвентаризации дворовых территорий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на территории </w:t>
            </w:r>
            <w:r w:rsidRPr="00AF4E9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(далее - инвентаризация)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</w:t>
            </w:r>
            <w:r w:rsidRPr="00AF4E92">
              <w:rPr>
                <w:rFonts w:ascii="Times New Roman" w:hAnsi="Times New Roman" w:cs="Times New Roman"/>
                <w:sz w:val="28"/>
                <w:szCs w:val="28"/>
              </w:rPr>
              <w:t>комфорт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4E92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городской среды посредством реализации муниципальных программ формирования современной городской среды.</w:t>
            </w:r>
          </w:p>
          <w:p w:rsidR="000C5ECE" w:rsidRPr="00AF4E92" w:rsidRDefault="000C5ECE" w:rsidP="007876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4E92">
              <w:rPr>
                <w:rFonts w:ascii="Times New Roman" w:hAnsi="Times New Roman" w:cs="Times New Roman"/>
                <w:sz w:val="28"/>
                <w:szCs w:val="28"/>
              </w:rPr>
              <w:t>. Проведению инвентаризации подлежат все дворовые территории многоквартирных домов, расположенные на территории муниципальных образований Республики Башкортостан.</w:t>
            </w:r>
          </w:p>
          <w:p w:rsidR="000C5ECE" w:rsidRPr="00AF4E92" w:rsidRDefault="000C5ECE" w:rsidP="007876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E92">
              <w:rPr>
                <w:rFonts w:ascii="Times New Roman" w:hAnsi="Times New Roman" w:cs="Times New Roman"/>
                <w:sz w:val="28"/>
                <w:szCs w:val="28"/>
              </w:rPr>
              <w:t>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      </w:r>
          </w:p>
          <w:p w:rsidR="000C5ECE" w:rsidRPr="00A92CAB" w:rsidRDefault="000C5ECE" w:rsidP="00A167FE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0C5ECE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AF4E92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инвентаризацией дворовых территорий много</w:t>
      </w:r>
      <w:r w:rsidRPr="00AF4E92">
        <w:rPr>
          <w:rFonts w:ascii="Times New Roman" w:hAnsi="Times New Roman" w:cs="Times New Roman"/>
          <w:sz w:val="28"/>
          <w:szCs w:val="28"/>
        </w:rPr>
        <w:t xml:space="preserve">квартирных домов на территории Республики Башкортостан понимается </w:t>
      </w:r>
      <w:r w:rsidRPr="00237352">
        <w:rPr>
          <w:rFonts w:ascii="Times New Roman" w:hAnsi="Times New Roman" w:cs="Times New Roman"/>
          <w:sz w:val="28"/>
          <w:szCs w:val="28"/>
        </w:rPr>
        <w:t>работа по выявлению, учету и описанию объектов, находящихся на дворовых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Pr="00AF4E92">
        <w:rPr>
          <w:rFonts w:ascii="Times New Roman" w:hAnsi="Times New Roman" w:cs="Times New Roman"/>
          <w:sz w:val="28"/>
          <w:szCs w:val="28"/>
        </w:rPr>
        <w:t>.</w:t>
      </w:r>
    </w:p>
    <w:p w:rsidR="000C5ECE" w:rsidRPr="000F75A5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F75A5">
        <w:rPr>
          <w:rFonts w:ascii="Times New Roman" w:hAnsi="Times New Roman" w:cs="Times New Roman"/>
          <w:sz w:val="28"/>
          <w:szCs w:val="28"/>
        </w:rPr>
        <w:t>Инвентаризация проводится по результатам натурного обследования дворовой территории и расположенных на ней элементов.</w:t>
      </w:r>
    </w:p>
    <w:p w:rsidR="000C5ECE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Участником инвентаризации является</w:t>
      </w:r>
      <w:r w:rsidRPr="00AF4E92">
        <w:rPr>
          <w:rFonts w:ascii="Times New Roman" w:hAnsi="Times New Roman" w:cs="Times New Roman"/>
          <w:sz w:val="28"/>
          <w:szCs w:val="28"/>
        </w:rPr>
        <w:t xml:space="preserve"> ответственное лицо по многоквартирному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ECE" w:rsidRPr="00AF4E92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AF4E92">
        <w:rPr>
          <w:rFonts w:ascii="Times New Roman" w:hAnsi="Times New Roman" w:cs="Times New Roman"/>
          <w:sz w:val="28"/>
          <w:szCs w:val="28"/>
        </w:rPr>
        <w:t xml:space="preserve"> - лицо, ответственное за проведение </w:t>
      </w:r>
      <w:r>
        <w:rPr>
          <w:rFonts w:ascii="Times New Roman" w:hAnsi="Times New Roman" w:cs="Times New Roman"/>
          <w:sz w:val="28"/>
          <w:szCs w:val="28"/>
        </w:rPr>
        <w:t>инвентаризации дворовой территории</w:t>
      </w:r>
      <w:r w:rsidRPr="00AF4E92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ECE" w:rsidRPr="00AF4E92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E92">
        <w:rPr>
          <w:rFonts w:ascii="Times New Roman" w:hAnsi="Times New Roman" w:cs="Times New Roman"/>
          <w:sz w:val="28"/>
          <w:szCs w:val="28"/>
        </w:rPr>
        <w:t>При управлении многоквартирным домом товариществом собственников жилья, жилищным и иным специализированным потребительским кооперативом ответственным лицом является указанное товарищество собственников жилья либо кооператив.</w:t>
      </w:r>
    </w:p>
    <w:p w:rsidR="000C5ECE" w:rsidRPr="00AF4E92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E92">
        <w:rPr>
          <w:rFonts w:ascii="Times New Roman" w:hAnsi="Times New Roman" w:cs="Times New Roman"/>
          <w:sz w:val="28"/>
          <w:szCs w:val="28"/>
        </w:rPr>
        <w:t>При управлении многоквартирным домом управляющей организацией ответственным лицом является данная управляющая организация.</w:t>
      </w:r>
    </w:p>
    <w:p w:rsidR="000C5ECE" w:rsidRPr="00AF4E92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E92">
        <w:rPr>
          <w:rFonts w:ascii="Times New Roman" w:hAnsi="Times New Roman" w:cs="Times New Roman"/>
          <w:sz w:val="28"/>
          <w:szCs w:val="28"/>
        </w:rPr>
        <w:t xml:space="preserve">При непосредственном управлении многоквартирным домом собственниками помещений в таком доме ответственным является лицо, </w:t>
      </w:r>
      <w:r>
        <w:rPr>
          <w:rFonts w:ascii="Times New Roman" w:hAnsi="Times New Roman" w:cs="Times New Roman"/>
          <w:sz w:val="28"/>
          <w:szCs w:val="28"/>
        </w:rPr>
        <w:t>уполномоченное общим собранием собственников помещений в многоквартирном доме</w:t>
      </w:r>
      <w:r w:rsidRPr="00AF4E92">
        <w:rPr>
          <w:rFonts w:ascii="Times New Roman" w:hAnsi="Times New Roman" w:cs="Times New Roman"/>
          <w:sz w:val="28"/>
          <w:szCs w:val="28"/>
        </w:rPr>
        <w:t>.</w:t>
      </w:r>
    </w:p>
    <w:p w:rsidR="000C5ECE" w:rsidRPr="00AF4E92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F4E92">
        <w:rPr>
          <w:rFonts w:ascii="Times New Roman" w:hAnsi="Times New Roman" w:cs="Times New Roman"/>
          <w:sz w:val="28"/>
          <w:szCs w:val="28"/>
        </w:rPr>
        <w:t xml:space="preserve">. Ответственное лицо по многоквартирному дому до </w:t>
      </w:r>
      <w:r w:rsidRPr="002E355B">
        <w:rPr>
          <w:rFonts w:ascii="Times New Roman" w:hAnsi="Times New Roman" w:cs="Times New Roman"/>
          <w:sz w:val="28"/>
          <w:szCs w:val="28"/>
        </w:rPr>
        <w:t>1 июля</w:t>
      </w:r>
      <w:r w:rsidRPr="00AF4E92">
        <w:rPr>
          <w:rFonts w:ascii="Times New Roman" w:hAnsi="Times New Roman" w:cs="Times New Roman"/>
          <w:sz w:val="28"/>
          <w:szCs w:val="28"/>
        </w:rPr>
        <w:t xml:space="preserve"> ежегодно:</w:t>
      </w:r>
    </w:p>
    <w:p w:rsidR="000C5ECE" w:rsidRPr="00AF4E92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E92">
        <w:rPr>
          <w:rFonts w:ascii="Times New Roman" w:hAnsi="Times New Roman" w:cs="Times New Roman"/>
          <w:sz w:val="28"/>
          <w:szCs w:val="28"/>
        </w:rPr>
        <w:t xml:space="preserve">а) проводит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инвентаризацию дворовой территории </w:t>
      </w:r>
      <w:r w:rsidRPr="00AF4E92">
        <w:rPr>
          <w:rFonts w:ascii="Times New Roman" w:hAnsi="Times New Roman" w:cs="Times New Roman"/>
          <w:sz w:val="28"/>
          <w:szCs w:val="28"/>
        </w:rPr>
        <w:t xml:space="preserve">многоквартирного дома с заполнением </w:t>
      </w:r>
      <w:hyperlink w:anchor="P101" w:history="1">
        <w:r w:rsidRPr="00F53DF3">
          <w:rPr>
            <w:rFonts w:ascii="Times New Roman" w:hAnsi="Times New Roman" w:cs="Times New Roman"/>
            <w:sz w:val="28"/>
            <w:szCs w:val="28"/>
          </w:rPr>
          <w:t>актов</w:t>
        </w:r>
      </w:hyperlink>
      <w:r>
        <w:t xml:space="preserve"> </w:t>
      </w:r>
      <w:r w:rsidRPr="00AF4E92">
        <w:rPr>
          <w:rFonts w:ascii="Times New Roman" w:hAnsi="Times New Roman" w:cs="Times New Roman"/>
          <w:sz w:val="28"/>
          <w:szCs w:val="28"/>
        </w:rPr>
        <w:t xml:space="preserve">осмотра </w:t>
      </w:r>
      <w:r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r w:rsidRPr="00AF4E92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AF4E9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C5ECE" w:rsidRPr="00AF4E92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E92">
        <w:rPr>
          <w:rFonts w:ascii="Times New Roman" w:hAnsi="Times New Roman" w:cs="Times New Roman"/>
          <w:sz w:val="28"/>
          <w:szCs w:val="28"/>
        </w:rPr>
        <w:t xml:space="preserve">б) представляет в органы местного самоуправления Республики Башкортостан результаты осмотра </w:t>
      </w:r>
      <w:r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r w:rsidRPr="00AF4E92">
        <w:rPr>
          <w:rFonts w:ascii="Times New Roman" w:hAnsi="Times New Roman" w:cs="Times New Roman"/>
          <w:sz w:val="28"/>
          <w:szCs w:val="28"/>
        </w:rPr>
        <w:t>многоквартирного дома в электронной форме.</w:t>
      </w:r>
    </w:p>
    <w:p w:rsidR="000C5ECE" w:rsidRPr="00AF4E92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F4E92">
        <w:rPr>
          <w:rFonts w:ascii="Times New Roman" w:hAnsi="Times New Roman" w:cs="Times New Roman"/>
          <w:sz w:val="28"/>
          <w:szCs w:val="28"/>
        </w:rPr>
        <w:t xml:space="preserve">. Органам местного самоуправления Республики Башкортостан рекомендуется до </w:t>
      </w:r>
      <w:r w:rsidRPr="002E355B">
        <w:rPr>
          <w:rFonts w:ascii="Times New Roman" w:hAnsi="Times New Roman" w:cs="Times New Roman"/>
          <w:sz w:val="28"/>
          <w:szCs w:val="28"/>
        </w:rPr>
        <w:t>1 августа</w:t>
      </w:r>
      <w:r w:rsidRPr="00AF4E92">
        <w:rPr>
          <w:rFonts w:ascii="Times New Roman" w:hAnsi="Times New Roman" w:cs="Times New Roman"/>
          <w:sz w:val="28"/>
          <w:szCs w:val="28"/>
        </w:rPr>
        <w:t xml:space="preserve"> ежегодно:</w:t>
      </w:r>
    </w:p>
    <w:p w:rsidR="000C5ECE" w:rsidRPr="00AF4E92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осуществлять сбор, </w:t>
      </w:r>
      <w:r w:rsidRPr="00AF4E9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и хранение</w:t>
      </w:r>
      <w:r w:rsidRPr="00AF4E92">
        <w:rPr>
          <w:rFonts w:ascii="Times New Roman" w:hAnsi="Times New Roman" w:cs="Times New Roman"/>
          <w:sz w:val="28"/>
          <w:szCs w:val="28"/>
        </w:rPr>
        <w:t xml:space="preserve"> представленных ответственным лицом результатов </w:t>
      </w:r>
      <w:r>
        <w:rPr>
          <w:rFonts w:ascii="Times New Roman" w:hAnsi="Times New Roman" w:cs="Times New Roman"/>
          <w:sz w:val="28"/>
          <w:szCs w:val="28"/>
        </w:rPr>
        <w:t>инвентаризации дворовых территорий многоквартирных домов</w:t>
      </w:r>
      <w:r w:rsidRPr="00AF4E92">
        <w:rPr>
          <w:rFonts w:ascii="Times New Roman" w:hAnsi="Times New Roman" w:cs="Times New Roman"/>
          <w:sz w:val="28"/>
          <w:szCs w:val="28"/>
        </w:rPr>
        <w:t>;</w:t>
      </w:r>
    </w:p>
    <w:p w:rsidR="000C5ECE" w:rsidRPr="00AF4E92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E92">
        <w:rPr>
          <w:rFonts w:ascii="Times New Roman" w:hAnsi="Times New Roman" w:cs="Times New Roman"/>
          <w:sz w:val="28"/>
          <w:szCs w:val="28"/>
        </w:rPr>
        <w:t xml:space="preserve">в) использовать сведения, полученные в результате </w:t>
      </w:r>
      <w:r>
        <w:rPr>
          <w:rFonts w:ascii="Times New Roman" w:hAnsi="Times New Roman" w:cs="Times New Roman"/>
          <w:sz w:val="28"/>
          <w:szCs w:val="28"/>
        </w:rPr>
        <w:t>инвентаризации</w:t>
      </w:r>
      <w:r w:rsidRPr="00AF4E92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>разработки и внесения</w:t>
      </w:r>
      <w:r w:rsidRPr="00AF4E92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 программы формирования современной городской среды на 2018-2022 годы.</w:t>
      </w:r>
    </w:p>
    <w:p w:rsidR="000C5ECE" w:rsidRPr="00AF4E92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Pr="00AF4E92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Pr="00AF4E92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C5ECE" w:rsidRPr="00AF4E92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Pr="00AF4E92" w:rsidRDefault="000C5ECE" w:rsidP="007876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4E92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 xml:space="preserve">жение </w:t>
      </w:r>
    </w:p>
    <w:p w:rsidR="000C5ECE" w:rsidRPr="00AF4E92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4E92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  <w:r>
        <w:rPr>
          <w:rFonts w:ascii="Times New Roman" w:hAnsi="Times New Roman" w:cs="Times New Roman"/>
          <w:sz w:val="28"/>
          <w:szCs w:val="28"/>
        </w:rPr>
        <w:t>инвентаризации</w:t>
      </w:r>
    </w:p>
    <w:p w:rsidR="000C5ECE" w:rsidRPr="00AF4E92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  <w:r w:rsidRPr="00AF4E92">
        <w:rPr>
          <w:rFonts w:ascii="Times New Roman" w:hAnsi="Times New Roman" w:cs="Times New Roman"/>
          <w:sz w:val="28"/>
          <w:szCs w:val="28"/>
        </w:rPr>
        <w:t>многоквартирных</w:t>
      </w:r>
    </w:p>
    <w:p w:rsidR="000C5ECE" w:rsidRPr="00AF4E92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4E92">
        <w:rPr>
          <w:rFonts w:ascii="Times New Roman" w:hAnsi="Times New Roman" w:cs="Times New Roman"/>
          <w:sz w:val="28"/>
          <w:szCs w:val="28"/>
        </w:rPr>
        <w:t>домов, расположенных на территории</w:t>
      </w:r>
    </w:p>
    <w:p w:rsidR="000C5ECE" w:rsidRPr="00AF4E92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Месягутовский сельсовет </w:t>
      </w:r>
    </w:p>
    <w:p w:rsidR="000C5ECE" w:rsidRPr="00AF4E92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ECE" w:rsidRPr="00AF4E92" w:rsidRDefault="000C5ECE" w:rsidP="007876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AF4E92">
        <w:rPr>
          <w:rFonts w:ascii="Times New Roman" w:hAnsi="Times New Roman" w:cs="Times New Roman"/>
          <w:sz w:val="28"/>
          <w:szCs w:val="28"/>
        </w:rPr>
        <w:t>АКТ</w:t>
      </w:r>
    </w:p>
    <w:p w:rsidR="000C5ECE" w:rsidRPr="00AF4E92" w:rsidRDefault="000C5ECE" w:rsidP="007876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инвентаризации дворовой территории</w:t>
      </w:r>
      <w:r w:rsidRPr="00AF4E92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</w:p>
    <w:p w:rsidR="000C5ECE" w:rsidRPr="00AF4E92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ECE" w:rsidRPr="00AF4E92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  <w:r w:rsidRPr="00AF4E9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C5ECE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E92">
        <w:rPr>
          <w:rFonts w:ascii="Times New Roman" w:hAnsi="Times New Roman" w:cs="Times New Roman"/>
          <w:sz w:val="28"/>
          <w:szCs w:val="28"/>
        </w:rPr>
        <w:t>Наименов</w:t>
      </w:r>
      <w:r>
        <w:rPr>
          <w:rFonts w:ascii="Times New Roman" w:hAnsi="Times New Roman" w:cs="Times New Roman"/>
          <w:sz w:val="28"/>
          <w:szCs w:val="28"/>
        </w:rPr>
        <w:t>ание муниципального образования_</w:t>
      </w:r>
      <w:r w:rsidRPr="00AF4E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C5ECE" w:rsidRPr="00AF4E92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C5ECE" w:rsidRPr="00AF4E92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пункт__</w:t>
      </w:r>
      <w:r w:rsidRPr="00AF4E9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C5ECE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многоквартирных домов, образующих дворовую территорию _</w:t>
      </w:r>
      <w:r w:rsidRPr="00AF4E92">
        <w:rPr>
          <w:rFonts w:ascii="Times New Roman" w:hAnsi="Times New Roman" w:cs="Times New Roman"/>
          <w:sz w:val="28"/>
          <w:szCs w:val="28"/>
        </w:rPr>
        <w:t>_</w:t>
      </w:r>
    </w:p>
    <w:p w:rsidR="000C5ECE" w:rsidRPr="00AF4E92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C5ECE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E9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C5ECE" w:rsidRPr="00AF4E92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дворовой территории____________________________________</w:t>
      </w:r>
    </w:p>
    <w:p w:rsidR="000C5ECE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ECE" w:rsidRPr="00FC63BB" w:rsidRDefault="000C5ECE" w:rsidP="00787621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FC63BB">
        <w:rPr>
          <w:rFonts w:ascii="Times New Roman" w:hAnsi="Times New Roman"/>
          <w:sz w:val="28"/>
          <w:szCs w:val="28"/>
          <w:lang w:eastAsia="ru-RU"/>
        </w:rPr>
        <w:t>Здания и сооружения</w:t>
      </w:r>
      <w:r>
        <w:rPr>
          <w:noProof/>
          <w:lang w:eastAsia="ru-RU"/>
        </w:rPr>
      </w:r>
      <w:r w:rsidRPr="002327A7">
        <w:rPr>
          <w:noProof/>
          <w:sz w:val="28"/>
          <w:szCs w:val="28"/>
          <w:lang w:eastAsia="ru-RU"/>
        </w:rPr>
        <w:pict>
          <v:rect id="Прямоугольник 2" o:spid="_x0000_s1030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31mA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GGuffWYAwAACAcAAA4A&#10;AAAAAAAAAAAAAAAALgIAAGRycy9lMm9Eb2MueG1sUEsBAi0AFAAGAAgAAAAhAHHQU6vbAAAAAwEA&#10;AA8AAAAAAAAAAAAAAAAA8gUAAGRycy9kb3ducmV2LnhtbFBLBQYAAAAABAAEAPMAAAD6BgAAAAA=&#10;" filled="f" stroked="f">
            <o:lock v:ext="edit" aspectratio="t"/>
            <w10:anchorlock/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229"/>
        <w:gridCol w:w="1457"/>
        <w:gridCol w:w="1417"/>
        <w:gridCol w:w="1559"/>
        <w:gridCol w:w="2091"/>
      </w:tblGrid>
      <w:tr w:rsidR="000C5ECE" w:rsidRPr="00377F73" w:rsidTr="00A167FE">
        <w:tc>
          <w:tcPr>
            <w:tcW w:w="817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29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457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застройки</w:t>
            </w: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(кв.м)</w:t>
            </w:r>
          </w:p>
        </w:tc>
        <w:tc>
          <w:tcPr>
            <w:tcW w:w="1417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площадь</w:t>
            </w: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отмостки</w:t>
            </w: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(кв.м)</w:t>
            </w:r>
          </w:p>
        </w:tc>
        <w:tc>
          <w:tcPr>
            <w:tcW w:w="1559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2091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0C5ECE" w:rsidRPr="00377F73" w:rsidTr="00A167FE">
        <w:tc>
          <w:tcPr>
            <w:tcW w:w="817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9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7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1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C5ECE" w:rsidRPr="00377F73" w:rsidTr="00A167FE">
        <w:tc>
          <w:tcPr>
            <w:tcW w:w="817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5ECE" w:rsidRPr="00FC63BB" w:rsidRDefault="000C5ECE" w:rsidP="00787621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FC63BB">
        <w:rPr>
          <w:rFonts w:ascii="Times New Roman" w:hAnsi="Times New Roman"/>
          <w:sz w:val="28"/>
          <w:szCs w:val="28"/>
          <w:lang w:eastAsia="ru-RU"/>
        </w:rPr>
        <w:t>Элементы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4"/>
        <w:gridCol w:w="762"/>
        <w:gridCol w:w="1276"/>
        <w:gridCol w:w="1134"/>
        <w:gridCol w:w="1033"/>
        <w:gridCol w:w="1113"/>
        <w:gridCol w:w="1361"/>
        <w:gridCol w:w="833"/>
        <w:gridCol w:w="1294"/>
      </w:tblGrid>
      <w:tr w:rsidR="000C5ECE" w:rsidRPr="00377F73" w:rsidTr="00A167FE">
        <w:trPr>
          <w:jc w:val="center"/>
        </w:trPr>
        <w:tc>
          <w:tcPr>
            <w:tcW w:w="764" w:type="dxa"/>
            <w:vMerge w:val="restart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72" w:type="dxa"/>
            <w:gridSpan w:val="3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Парковка</w:t>
            </w:r>
          </w:p>
        </w:tc>
        <w:tc>
          <w:tcPr>
            <w:tcW w:w="3507" w:type="dxa"/>
            <w:gridSpan w:val="3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элементов благоустройств</w:t>
            </w:r>
            <w:r w:rsidRPr="00377F7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27" w:type="dxa"/>
            <w:gridSpan w:val="2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Контейнерные площадки</w:t>
            </w:r>
          </w:p>
        </w:tc>
      </w:tr>
      <w:tr w:rsidR="000C5ECE" w:rsidRPr="00377F73" w:rsidTr="00A167FE">
        <w:trPr>
          <w:jc w:val="center"/>
        </w:trPr>
        <w:tc>
          <w:tcPr>
            <w:tcW w:w="764" w:type="dxa"/>
            <w:vMerge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Тип</w:t>
            </w:r>
            <w:r w:rsidRPr="00377F7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Коли-чествомашино-мест (едини-цы)</w:t>
            </w:r>
          </w:p>
        </w:tc>
        <w:tc>
          <w:tcPr>
            <w:tcW w:w="1033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Наиме-нова-ние</w:t>
            </w:r>
          </w:p>
        </w:tc>
        <w:tc>
          <w:tcPr>
            <w:tcW w:w="1113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Едини-цы</w:t>
            </w: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измере-ния</w:t>
            </w: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(кв.м/ едини-цы)</w:t>
            </w:r>
          </w:p>
        </w:tc>
        <w:tc>
          <w:tcPr>
            <w:tcW w:w="1361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N сертифи-ката</w:t>
            </w: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соответст-вия</w:t>
            </w: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ГОСТ Р по</w:t>
            </w: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безопас-ности (при наличии)</w:t>
            </w:r>
          </w:p>
        </w:tc>
        <w:tc>
          <w:tcPr>
            <w:tcW w:w="833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Тип</w:t>
            </w:r>
            <w:r w:rsidRPr="00377F7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Объем контейне-ров (куб.м)</w:t>
            </w:r>
          </w:p>
        </w:tc>
      </w:tr>
      <w:tr w:rsidR="000C5ECE" w:rsidRPr="00377F73" w:rsidTr="00A167FE">
        <w:trPr>
          <w:jc w:val="center"/>
        </w:trPr>
        <w:tc>
          <w:tcPr>
            <w:tcW w:w="764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3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C5ECE" w:rsidRPr="00377F73" w:rsidTr="00A167FE">
        <w:trPr>
          <w:jc w:val="center"/>
        </w:trPr>
        <w:tc>
          <w:tcPr>
            <w:tcW w:w="764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ECE" w:rsidRPr="00377F73" w:rsidTr="00A167FE">
        <w:trPr>
          <w:jc w:val="center"/>
        </w:trPr>
        <w:tc>
          <w:tcPr>
            <w:tcW w:w="764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5ECE" w:rsidRPr="000E7D31" w:rsidRDefault="000C5ECE" w:rsidP="0078762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5ECE" w:rsidRPr="000E7D31" w:rsidRDefault="000C5ECE" w:rsidP="00787621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D31">
        <w:rPr>
          <w:rFonts w:ascii="Times New Roman" w:hAnsi="Times New Roman"/>
          <w:sz w:val="28"/>
          <w:szCs w:val="28"/>
          <w:lang w:eastAsia="ru-RU"/>
        </w:rPr>
        <w:t>Дорожно-тропиночная сеть, в том числе проезды, тротуары и прочие элементы.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2409"/>
        <w:gridCol w:w="3225"/>
      </w:tblGrid>
      <w:tr w:rsidR="000C5ECE" w:rsidRPr="00377F73" w:rsidTr="00A167FE">
        <w:tc>
          <w:tcPr>
            <w:tcW w:w="817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409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3225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Покрытие</w:t>
            </w:r>
          </w:p>
        </w:tc>
      </w:tr>
      <w:tr w:rsidR="000C5ECE" w:rsidRPr="00377F73" w:rsidTr="00A167FE">
        <w:tc>
          <w:tcPr>
            <w:tcW w:w="817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C5ECE" w:rsidRPr="00377F73" w:rsidTr="00A167FE">
        <w:tc>
          <w:tcPr>
            <w:tcW w:w="817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5ECE" w:rsidRPr="00377F73" w:rsidTr="00A167FE">
        <w:tc>
          <w:tcPr>
            <w:tcW w:w="3936" w:type="dxa"/>
            <w:gridSpan w:val="2"/>
          </w:tcPr>
          <w:p w:rsidR="000C5ECE" w:rsidRPr="00377F73" w:rsidRDefault="000C5ECE" w:rsidP="00A167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9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5ECE" w:rsidRPr="000E7D31" w:rsidRDefault="000C5ECE" w:rsidP="00787621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  <w:sz w:val="28"/>
          <w:szCs w:val="24"/>
          <w:lang w:eastAsia="ru-RU"/>
        </w:rPr>
      </w:pPr>
      <w:r w:rsidRPr="000E7D31">
        <w:rPr>
          <w:rFonts w:ascii="Times New Roman" w:hAnsi="Times New Roman"/>
          <w:sz w:val="28"/>
          <w:szCs w:val="24"/>
          <w:lang w:eastAsia="ru-RU"/>
        </w:rPr>
        <w:t>Элементы озеленения.</w:t>
      </w:r>
      <w:r>
        <w:rPr>
          <w:noProof/>
          <w:lang w:eastAsia="ru-RU"/>
        </w:rPr>
      </w:r>
      <w:r w:rsidRPr="002327A7">
        <w:rPr>
          <w:noProof/>
          <w:lang w:eastAsia="ru-RU"/>
        </w:rPr>
        <w:pict>
          <v:rect id="Прямоугольник 18" o:spid="_x0000_s1031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KZ5N++YAwAACgcAAA4A&#10;AAAAAAAAAAAAAAAALgIAAGRycy9lMm9Eb2MueG1sUEsBAi0AFAAGAAgAAAAhAHHQU6vbAAAAAwEA&#10;AA8AAAAAAAAAAAAAAAAA8gUAAGRycy9kb3ducmV2LnhtbFBLBQYAAAAABAAEAPMAAAD6BgAAAAA=&#10;" filled="f" stroked="f">
            <o:lock v:ext="edit" aspectratio="t"/>
            <w10:anchorlock/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0C5ECE" w:rsidRPr="00377F73" w:rsidTr="00A167FE">
        <w:tc>
          <w:tcPr>
            <w:tcW w:w="3190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190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Тип насаждения</w:t>
            </w:r>
            <w:r w:rsidRPr="00377F7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190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Единицы</w:t>
            </w: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(м./п.м./единицы)</w:t>
            </w:r>
          </w:p>
        </w:tc>
      </w:tr>
      <w:tr w:rsidR="000C5ECE" w:rsidRPr="00377F73" w:rsidTr="00A167FE">
        <w:tc>
          <w:tcPr>
            <w:tcW w:w="3190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90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</w:tcPr>
          <w:p w:rsidR="000C5ECE" w:rsidRPr="00377F73" w:rsidRDefault="000C5ECE" w:rsidP="00A167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F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C5ECE" w:rsidRPr="00377F73" w:rsidTr="00A167FE">
        <w:tc>
          <w:tcPr>
            <w:tcW w:w="3190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C5ECE" w:rsidRPr="00377F73" w:rsidRDefault="000C5ECE" w:rsidP="00A167F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0C5ECE" w:rsidRDefault="000C5ECE" w:rsidP="00787621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C5ECE" w:rsidRDefault="000C5ECE" w:rsidP="00787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техническом состоянии дворовой территории (по результатам инвентаризации элементов благоустройства)____________________________</w:t>
      </w:r>
    </w:p>
    <w:p w:rsidR="000C5ECE" w:rsidRDefault="000C5ECE" w:rsidP="00787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5ECE" w:rsidRDefault="000C5ECE" w:rsidP="00787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5ECE" w:rsidRPr="00AF4E92" w:rsidRDefault="000C5ECE" w:rsidP="00787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5ECE" w:rsidRPr="00AF4E92" w:rsidRDefault="000C5ECE" w:rsidP="0078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5ECE" w:rsidRPr="00AF4E92" w:rsidRDefault="000C5ECE" w:rsidP="00787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E92">
        <w:rPr>
          <w:rFonts w:ascii="Times New Roman" w:hAnsi="Times New Roman" w:cs="Times New Roman"/>
          <w:sz w:val="28"/>
          <w:szCs w:val="28"/>
        </w:rPr>
        <w:t>Ответственное лицо</w:t>
      </w:r>
    </w:p>
    <w:p w:rsidR="000C5ECE" w:rsidRPr="00AF4E92" w:rsidRDefault="000C5ECE" w:rsidP="00787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многоквартирному дому  </w:t>
      </w:r>
      <w:r w:rsidRPr="00AF4E92">
        <w:rPr>
          <w:rFonts w:ascii="Times New Roman" w:hAnsi="Times New Roman" w:cs="Times New Roman"/>
          <w:sz w:val="28"/>
          <w:szCs w:val="28"/>
        </w:rPr>
        <w:t>______________  ___________________________</w:t>
      </w:r>
    </w:p>
    <w:p w:rsidR="000C5ECE" w:rsidRPr="00AF4E92" w:rsidRDefault="000C5ECE" w:rsidP="00787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E92">
        <w:rPr>
          <w:rFonts w:ascii="Times New Roman" w:hAnsi="Times New Roman" w:cs="Times New Roman"/>
          <w:sz w:val="28"/>
          <w:szCs w:val="28"/>
        </w:rPr>
        <w:t xml:space="preserve">   (подпись)          (расшифровка подписи)</w:t>
      </w:r>
    </w:p>
    <w:p w:rsidR="000C5ECE" w:rsidRPr="00AF4E92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Pr="00AF4E92" w:rsidRDefault="000C5ECE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ECE" w:rsidRPr="00F53DF3" w:rsidRDefault="000C5ECE" w:rsidP="007876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53DF3">
        <w:rPr>
          <w:rFonts w:ascii="Times New Roman" w:hAnsi="Times New Roman" w:cs="Times New Roman"/>
          <w:sz w:val="24"/>
          <w:szCs w:val="24"/>
        </w:rPr>
        <w:t>Примечания:</w:t>
      </w:r>
    </w:p>
    <w:p w:rsidR="000C5ECE" w:rsidRPr="00F53DF3" w:rsidRDefault="000C5ECE" w:rsidP="00787621">
      <w:pPr>
        <w:pStyle w:val="ConsPlusNormal"/>
        <w:widowControl w:val="0"/>
        <w:numPr>
          <w:ilvl w:val="0"/>
          <w:numId w:val="16"/>
        </w:numPr>
        <w:tabs>
          <w:tab w:val="left" w:pos="284"/>
        </w:tabs>
        <w:suppressAutoHyphens w:val="0"/>
        <w:autoSpaceDN w:val="0"/>
        <w:ind w:hanging="900"/>
        <w:rPr>
          <w:rFonts w:ascii="Times New Roman" w:hAnsi="Times New Roman" w:cs="Times New Roman"/>
          <w:sz w:val="24"/>
          <w:szCs w:val="24"/>
        </w:rPr>
      </w:pPr>
      <w:r w:rsidRPr="00F53DF3">
        <w:rPr>
          <w:rFonts w:ascii="Times New Roman" w:hAnsi="Times New Roman" w:cs="Times New Roman"/>
          <w:sz w:val="24"/>
          <w:szCs w:val="24"/>
        </w:rPr>
        <w:t>Тип парковки – открытая, закрытая, подземная/цокольная.</w:t>
      </w:r>
    </w:p>
    <w:p w:rsidR="000C5ECE" w:rsidRPr="00F53DF3" w:rsidRDefault="000C5ECE" w:rsidP="00787621">
      <w:pPr>
        <w:pStyle w:val="ConsPlusNormal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autoSpaceDN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53DF3">
        <w:rPr>
          <w:rFonts w:ascii="Times New Roman" w:hAnsi="Times New Roman" w:cs="Times New Roman"/>
          <w:sz w:val="24"/>
          <w:szCs w:val="24"/>
        </w:rPr>
        <w:t>Элементы благоустройства – детская площадка (кв.м.), спортивная площадка (кв.м.), бельевая площадка (кв.м.), обеспечение освещением</w:t>
      </w:r>
      <w:r>
        <w:rPr>
          <w:rFonts w:ascii="Times New Roman" w:hAnsi="Times New Roman" w:cs="Times New Roman"/>
          <w:sz w:val="24"/>
          <w:szCs w:val="24"/>
        </w:rPr>
        <w:t xml:space="preserve"> (количество столбов - единицы)</w:t>
      </w:r>
      <w:r w:rsidRPr="00F53DF3">
        <w:rPr>
          <w:rFonts w:ascii="Times New Roman" w:hAnsi="Times New Roman" w:cs="Times New Roman"/>
          <w:sz w:val="24"/>
          <w:szCs w:val="24"/>
        </w:rPr>
        <w:t>, малые архитектурные формы (вспомогательные архитектурные сооружения, оборудование и художественно-декоративные элементы, обладающие собственными простыми функциями и дополняющие общую композицию архитектурного ансамбля застройки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3DF3">
        <w:rPr>
          <w:rFonts w:ascii="Times New Roman" w:hAnsi="Times New Roman" w:cs="Times New Roman"/>
          <w:sz w:val="24"/>
          <w:szCs w:val="24"/>
        </w:rPr>
        <w:t xml:space="preserve"> (единицы).</w:t>
      </w:r>
    </w:p>
    <w:p w:rsidR="000C5ECE" w:rsidRPr="00F53DF3" w:rsidRDefault="000C5ECE" w:rsidP="00787621">
      <w:pPr>
        <w:pStyle w:val="ConsPlusNormal"/>
        <w:widowControl w:val="0"/>
        <w:numPr>
          <w:ilvl w:val="0"/>
          <w:numId w:val="16"/>
        </w:numPr>
        <w:suppressAutoHyphens w:val="0"/>
        <w:autoSpaceDN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53DF3">
        <w:rPr>
          <w:rFonts w:ascii="Times New Roman" w:hAnsi="Times New Roman" w:cs="Times New Roman"/>
          <w:sz w:val="24"/>
          <w:szCs w:val="24"/>
        </w:rPr>
        <w:t>Тип контейнерной площадки  - оборудованная, необорудованная.</w:t>
      </w:r>
    </w:p>
    <w:p w:rsidR="000C5ECE" w:rsidRPr="00F53DF3" w:rsidRDefault="000C5ECE" w:rsidP="00787621">
      <w:pPr>
        <w:pStyle w:val="ConsPlusNormal"/>
        <w:widowControl w:val="0"/>
        <w:numPr>
          <w:ilvl w:val="0"/>
          <w:numId w:val="16"/>
        </w:numPr>
        <w:suppressAutoHyphens w:val="0"/>
        <w:autoSpaceDN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53DF3">
        <w:rPr>
          <w:rFonts w:ascii="Times New Roman" w:hAnsi="Times New Roman" w:cs="Times New Roman"/>
          <w:sz w:val="24"/>
          <w:szCs w:val="24"/>
        </w:rPr>
        <w:t>Тип насаждения – одиночные деревья, кустарники, газон, клумбы и прочее.</w:t>
      </w:r>
    </w:p>
    <w:p w:rsidR="000C5ECE" w:rsidRPr="00AF4E92" w:rsidRDefault="000C5ECE" w:rsidP="00787621">
      <w:pPr>
        <w:rPr>
          <w:rFonts w:ascii="Times New Roman" w:hAnsi="Times New Roman"/>
          <w:sz w:val="28"/>
          <w:szCs w:val="28"/>
        </w:rPr>
        <w:sectPr w:rsidR="000C5ECE" w:rsidRPr="00AF4E92" w:rsidSect="00AD6C70">
          <w:pgSz w:w="11906" w:h="16838"/>
          <w:pgMar w:top="56" w:right="851" w:bottom="1134" w:left="1701" w:header="709" w:footer="709" w:gutter="0"/>
          <w:cols w:space="708"/>
          <w:docGrid w:linePitch="360"/>
        </w:sectPr>
      </w:pPr>
    </w:p>
    <w:p w:rsidR="000C5ECE" w:rsidRPr="00AF4E92" w:rsidRDefault="000C5ECE" w:rsidP="007876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C5ECE" w:rsidRDefault="000C5ECE" w:rsidP="00787621"/>
    <w:sectPr w:rsidR="000C5ECE" w:rsidSect="00BE73B6">
      <w:footerReference w:type="default" r:id="rId9"/>
      <w:pgSz w:w="11906" w:h="16838"/>
      <w:pgMar w:top="0" w:right="707" w:bottom="0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ECE" w:rsidRDefault="000C5ECE" w:rsidP="000A7330">
      <w:r>
        <w:separator/>
      </w:r>
    </w:p>
  </w:endnote>
  <w:endnote w:type="continuationSeparator" w:id="1">
    <w:p w:rsidR="000C5ECE" w:rsidRDefault="000C5ECE" w:rsidP="000A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CE" w:rsidRDefault="000C5ECE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0C5ECE" w:rsidRDefault="000C5E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ECE" w:rsidRDefault="000C5ECE" w:rsidP="000A7330">
      <w:r>
        <w:separator/>
      </w:r>
    </w:p>
  </w:footnote>
  <w:footnote w:type="continuationSeparator" w:id="1">
    <w:p w:rsidR="000C5ECE" w:rsidRDefault="000C5ECE" w:rsidP="000A7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183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642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4A65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28D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6A0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E4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7A4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182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741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3E6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F7948"/>
    <w:multiLevelType w:val="hybridMultilevel"/>
    <w:tmpl w:val="8B7A308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abstractNum w:abstractNumId="14">
    <w:nsid w:val="4FEE2ABB"/>
    <w:multiLevelType w:val="hybridMultilevel"/>
    <w:tmpl w:val="6F8A9616"/>
    <w:lvl w:ilvl="0" w:tplc="481252F2">
      <w:start w:val="1"/>
      <w:numFmt w:val="decimal"/>
      <w:lvlText w:val="%1."/>
      <w:lvlJc w:val="left"/>
      <w:pPr>
        <w:ind w:left="94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0645370"/>
    <w:multiLevelType w:val="hybridMultilevel"/>
    <w:tmpl w:val="FC28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8067C91"/>
    <w:multiLevelType w:val="hybridMultilevel"/>
    <w:tmpl w:val="7B92139A"/>
    <w:lvl w:ilvl="0" w:tplc="8DB85A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50E"/>
    <w:rsid w:val="000009E7"/>
    <w:rsid w:val="000065F7"/>
    <w:rsid w:val="000129B2"/>
    <w:rsid w:val="0001609D"/>
    <w:rsid w:val="000214FB"/>
    <w:rsid w:val="00024FBB"/>
    <w:rsid w:val="0003079C"/>
    <w:rsid w:val="000315E9"/>
    <w:rsid w:val="0004227D"/>
    <w:rsid w:val="00042A9A"/>
    <w:rsid w:val="00052E5E"/>
    <w:rsid w:val="000638F2"/>
    <w:rsid w:val="000673CB"/>
    <w:rsid w:val="0009517C"/>
    <w:rsid w:val="000A3DCB"/>
    <w:rsid w:val="000A7330"/>
    <w:rsid w:val="000B722C"/>
    <w:rsid w:val="000C0725"/>
    <w:rsid w:val="000C5ECE"/>
    <w:rsid w:val="000E3B07"/>
    <w:rsid w:val="000E7D31"/>
    <w:rsid w:val="000F544C"/>
    <w:rsid w:val="000F75A5"/>
    <w:rsid w:val="00103807"/>
    <w:rsid w:val="00110F32"/>
    <w:rsid w:val="00113AFD"/>
    <w:rsid w:val="00117D1E"/>
    <w:rsid w:val="001515E1"/>
    <w:rsid w:val="00173C18"/>
    <w:rsid w:val="0018492C"/>
    <w:rsid w:val="001A7CB9"/>
    <w:rsid w:val="001C4D32"/>
    <w:rsid w:val="001C63BB"/>
    <w:rsid w:val="001F29F0"/>
    <w:rsid w:val="001F7DA4"/>
    <w:rsid w:val="00202AEE"/>
    <w:rsid w:val="00215FA8"/>
    <w:rsid w:val="00217537"/>
    <w:rsid w:val="002269AB"/>
    <w:rsid w:val="002308BF"/>
    <w:rsid w:val="002327A7"/>
    <w:rsid w:val="00232F86"/>
    <w:rsid w:val="00233B21"/>
    <w:rsid w:val="00237352"/>
    <w:rsid w:val="00272FBA"/>
    <w:rsid w:val="002737CF"/>
    <w:rsid w:val="002845E0"/>
    <w:rsid w:val="002A1A87"/>
    <w:rsid w:val="002C65EC"/>
    <w:rsid w:val="002C7EB0"/>
    <w:rsid w:val="002E355B"/>
    <w:rsid w:val="002F0E46"/>
    <w:rsid w:val="0030042B"/>
    <w:rsid w:val="003017A7"/>
    <w:rsid w:val="00322298"/>
    <w:rsid w:val="00324699"/>
    <w:rsid w:val="00344E49"/>
    <w:rsid w:val="003502A6"/>
    <w:rsid w:val="00350EE0"/>
    <w:rsid w:val="0036172B"/>
    <w:rsid w:val="00372A5E"/>
    <w:rsid w:val="0037571C"/>
    <w:rsid w:val="00375F0B"/>
    <w:rsid w:val="00377F73"/>
    <w:rsid w:val="003948CC"/>
    <w:rsid w:val="003A2F8B"/>
    <w:rsid w:val="003A774A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21EAE"/>
    <w:rsid w:val="0045107D"/>
    <w:rsid w:val="004540EA"/>
    <w:rsid w:val="00470422"/>
    <w:rsid w:val="00477D90"/>
    <w:rsid w:val="004A7413"/>
    <w:rsid w:val="004B5E77"/>
    <w:rsid w:val="004C23AA"/>
    <w:rsid w:val="004D4EB3"/>
    <w:rsid w:val="004F2F0C"/>
    <w:rsid w:val="00501E98"/>
    <w:rsid w:val="00510F9E"/>
    <w:rsid w:val="0053324C"/>
    <w:rsid w:val="00535A5D"/>
    <w:rsid w:val="00574EBA"/>
    <w:rsid w:val="00585BCA"/>
    <w:rsid w:val="0059435F"/>
    <w:rsid w:val="005A368D"/>
    <w:rsid w:val="005A3FB7"/>
    <w:rsid w:val="005B3AD6"/>
    <w:rsid w:val="005B5E12"/>
    <w:rsid w:val="005C1798"/>
    <w:rsid w:val="005C33CD"/>
    <w:rsid w:val="005C42E2"/>
    <w:rsid w:val="005C6841"/>
    <w:rsid w:val="005D38C2"/>
    <w:rsid w:val="005F1C97"/>
    <w:rsid w:val="005F73FA"/>
    <w:rsid w:val="006019FF"/>
    <w:rsid w:val="00603A53"/>
    <w:rsid w:val="0060721B"/>
    <w:rsid w:val="00607477"/>
    <w:rsid w:val="00611FA8"/>
    <w:rsid w:val="00627EDA"/>
    <w:rsid w:val="0063324B"/>
    <w:rsid w:val="006502AF"/>
    <w:rsid w:val="00654381"/>
    <w:rsid w:val="00671C5A"/>
    <w:rsid w:val="00676582"/>
    <w:rsid w:val="00683D80"/>
    <w:rsid w:val="006878FD"/>
    <w:rsid w:val="00695BB1"/>
    <w:rsid w:val="006A3DFD"/>
    <w:rsid w:val="006B3AD1"/>
    <w:rsid w:val="006B4644"/>
    <w:rsid w:val="006B49BE"/>
    <w:rsid w:val="006C3900"/>
    <w:rsid w:val="006C68F9"/>
    <w:rsid w:val="006C77FD"/>
    <w:rsid w:val="006E51D8"/>
    <w:rsid w:val="007012C0"/>
    <w:rsid w:val="007040DF"/>
    <w:rsid w:val="007172C5"/>
    <w:rsid w:val="00740676"/>
    <w:rsid w:val="00741ED8"/>
    <w:rsid w:val="007459DF"/>
    <w:rsid w:val="00757E84"/>
    <w:rsid w:val="007744CB"/>
    <w:rsid w:val="00780A75"/>
    <w:rsid w:val="00784720"/>
    <w:rsid w:val="00787621"/>
    <w:rsid w:val="00795C9C"/>
    <w:rsid w:val="007C2FC7"/>
    <w:rsid w:val="007D1AB0"/>
    <w:rsid w:val="007E5329"/>
    <w:rsid w:val="007F3481"/>
    <w:rsid w:val="00807664"/>
    <w:rsid w:val="00807ADB"/>
    <w:rsid w:val="00812DD1"/>
    <w:rsid w:val="0081619A"/>
    <w:rsid w:val="00823BE7"/>
    <w:rsid w:val="00840320"/>
    <w:rsid w:val="00842002"/>
    <w:rsid w:val="0085089C"/>
    <w:rsid w:val="008628E4"/>
    <w:rsid w:val="00867EAD"/>
    <w:rsid w:val="008709E1"/>
    <w:rsid w:val="00876BD6"/>
    <w:rsid w:val="00882460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43491"/>
    <w:rsid w:val="00957ECF"/>
    <w:rsid w:val="009607F1"/>
    <w:rsid w:val="00965688"/>
    <w:rsid w:val="00965F6C"/>
    <w:rsid w:val="00973781"/>
    <w:rsid w:val="0097401E"/>
    <w:rsid w:val="0098196F"/>
    <w:rsid w:val="00982E39"/>
    <w:rsid w:val="009952C5"/>
    <w:rsid w:val="009C6472"/>
    <w:rsid w:val="009D2DD3"/>
    <w:rsid w:val="009D4BD2"/>
    <w:rsid w:val="009E0C00"/>
    <w:rsid w:val="009E48C9"/>
    <w:rsid w:val="009F349A"/>
    <w:rsid w:val="009F68FE"/>
    <w:rsid w:val="00A00D84"/>
    <w:rsid w:val="00A04859"/>
    <w:rsid w:val="00A167FE"/>
    <w:rsid w:val="00A26594"/>
    <w:rsid w:val="00A344E2"/>
    <w:rsid w:val="00A56D7F"/>
    <w:rsid w:val="00A656DD"/>
    <w:rsid w:val="00A67D1A"/>
    <w:rsid w:val="00A729E6"/>
    <w:rsid w:val="00A80844"/>
    <w:rsid w:val="00A838A4"/>
    <w:rsid w:val="00A905A6"/>
    <w:rsid w:val="00A92CAB"/>
    <w:rsid w:val="00A9474F"/>
    <w:rsid w:val="00AA71F5"/>
    <w:rsid w:val="00AB6334"/>
    <w:rsid w:val="00AD42E1"/>
    <w:rsid w:val="00AD6C70"/>
    <w:rsid w:val="00AE46AC"/>
    <w:rsid w:val="00AE53E6"/>
    <w:rsid w:val="00AF4E92"/>
    <w:rsid w:val="00B011F9"/>
    <w:rsid w:val="00B015A9"/>
    <w:rsid w:val="00B03AA6"/>
    <w:rsid w:val="00B268F2"/>
    <w:rsid w:val="00B43014"/>
    <w:rsid w:val="00B45522"/>
    <w:rsid w:val="00B56325"/>
    <w:rsid w:val="00B6591E"/>
    <w:rsid w:val="00B81DF4"/>
    <w:rsid w:val="00B94C23"/>
    <w:rsid w:val="00B95AAB"/>
    <w:rsid w:val="00B964EF"/>
    <w:rsid w:val="00BC3606"/>
    <w:rsid w:val="00BE73B6"/>
    <w:rsid w:val="00BF62A2"/>
    <w:rsid w:val="00C057C6"/>
    <w:rsid w:val="00C2150E"/>
    <w:rsid w:val="00C27AB0"/>
    <w:rsid w:val="00C36CEF"/>
    <w:rsid w:val="00C42550"/>
    <w:rsid w:val="00C5386C"/>
    <w:rsid w:val="00C73782"/>
    <w:rsid w:val="00C83925"/>
    <w:rsid w:val="00C83A86"/>
    <w:rsid w:val="00C92620"/>
    <w:rsid w:val="00CA3E72"/>
    <w:rsid w:val="00CA5EC1"/>
    <w:rsid w:val="00CB31D4"/>
    <w:rsid w:val="00CC076E"/>
    <w:rsid w:val="00CC3230"/>
    <w:rsid w:val="00CC3916"/>
    <w:rsid w:val="00CD5ED8"/>
    <w:rsid w:val="00CF6B8E"/>
    <w:rsid w:val="00D00617"/>
    <w:rsid w:val="00D009ED"/>
    <w:rsid w:val="00D04EA7"/>
    <w:rsid w:val="00D108F0"/>
    <w:rsid w:val="00D13D84"/>
    <w:rsid w:val="00D140FE"/>
    <w:rsid w:val="00D21C48"/>
    <w:rsid w:val="00D251A5"/>
    <w:rsid w:val="00D45290"/>
    <w:rsid w:val="00D4607A"/>
    <w:rsid w:val="00D47E59"/>
    <w:rsid w:val="00D538D6"/>
    <w:rsid w:val="00D55761"/>
    <w:rsid w:val="00D62CB9"/>
    <w:rsid w:val="00D747D6"/>
    <w:rsid w:val="00D9091C"/>
    <w:rsid w:val="00DA281B"/>
    <w:rsid w:val="00DA3401"/>
    <w:rsid w:val="00DD3738"/>
    <w:rsid w:val="00DD6058"/>
    <w:rsid w:val="00DF03F5"/>
    <w:rsid w:val="00E014E9"/>
    <w:rsid w:val="00E04E48"/>
    <w:rsid w:val="00E07F1A"/>
    <w:rsid w:val="00E24215"/>
    <w:rsid w:val="00E33733"/>
    <w:rsid w:val="00E35FD8"/>
    <w:rsid w:val="00E42F47"/>
    <w:rsid w:val="00E5106A"/>
    <w:rsid w:val="00E72F43"/>
    <w:rsid w:val="00E80937"/>
    <w:rsid w:val="00E85D0A"/>
    <w:rsid w:val="00E92DAE"/>
    <w:rsid w:val="00EB0DC1"/>
    <w:rsid w:val="00EB17A1"/>
    <w:rsid w:val="00EB5A6D"/>
    <w:rsid w:val="00EC0B89"/>
    <w:rsid w:val="00EC2781"/>
    <w:rsid w:val="00EC5A4E"/>
    <w:rsid w:val="00EE3392"/>
    <w:rsid w:val="00EF3F30"/>
    <w:rsid w:val="00EF515E"/>
    <w:rsid w:val="00F04C82"/>
    <w:rsid w:val="00F14174"/>
    <w:rsid w:val="00F17A59"/>
    <w:rsid w:val="00F200F2"/>
    <w:rsid w:val="00F22094"/>
    <w:rsid w:val="00F25CB7"/>
    <w:rsid w:val="00F3145D"/>
    <w:rsid w:val="00F53DF3"/>
    <w:rsid w:val="00F55830"/>
    <w:rsid w:val="00F631C9"/>
    <w:rsid w:val="00F8656C"/>
    <w:rsid w:val="00FA461E"/>
    <w:rsid w:val="00FA77DF"/>
    <w:rsid w:val="00FB3BBC"/>
    <w:rsid w:val="00FB727A"/>
    <w:rsid w:val="00FC0568"/>
    <w:rsid w:val="00FC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ED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076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36C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68F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076E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106A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0A73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73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73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7330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DD6058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6C68F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D3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23BE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3017A7"/>
    <w:pPr>
      <w:ind w:left="720"/>
      <w:contextualSpacing/>
    </w:pPr>
  </w:style>
  <w:style w:type="paragraph" w:styleId="NoSpacing">
    <w:name w:val="No Spacing"/>
    <w:uiPriority w:val="99"/>
    <w:qFormat/>
    <w:rsid w:val="00D140FE"/>
    <w:rPr>
      <w:rFonts w:eastAsia="Times New Roman"/>
    </w:rPr>
  </w:style>
  <w:style w:type="character" w:styleId="Emphasis">
    <w:name w:val="Emphasis"/>
    <w:basedOn w:val="DefaultParagraphFont"/>
    <w:uiPriority w:val="99"/>
    <w:qFormat/>
    <w:rsid w:val="00E42F47"/>
    <w:rPr>
      <w:rFonts w:cs="Times New Roman"/>
      <w:i/>
      <w:iCs/>
    </w:rPr>
  </w:style>
  <w:style w:type="paragraph" w:customStyle="1" w:styleId="ConsPlusTitle">
    <w:name w:val="ConsPlusTitle"/>
    <w:uiPriority w:val="99"/>
    <w:rsid w:val="00C36C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876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934</TotalTime>
  <Pages>6</Pages>
  <Words>1212</Words>
  <Characters>6914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</dc:creator>
  <cp:keywords/>
  <dc:description/>
  <cp:lastModifiedBy>User</cp:lastModifiedBy>
  <cp:revision>39</cp:revision>
  <cp:lastPrinted>2017-07-27T10:09:00Z</cp:lastPrinted>
  <dcterms:created xsi:type="dcterms:W3CDTF">2017-02-13T03:36:00Z</dcterms:created>
  <dcterms:modified xsi:type="dcterms:W3CDTF">2017-07-28T07:01:00Z</dcterms:modified>
</cp:coreProperties>
</file>