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73" w:rsidRPr="00E92ED4" w:rsidRDefault="007F0473" w:rsidP="007F0473">
      <w:pPr>
        <w:suppressAutoHyphens/>
        <w:outlineLvl w:val="0"/>
        <w:rPr>
          <w:sz w:val="22"/>
          <w:szCs w:val="22"/>
        </w:rPr>
      </w:pPr>
      <w:r w:rsidRPr="00E92ED4">
        <w:rPr>
          <w:sz w:val="22"/>
          <w:szCs w:val="22"/>
        </w:rPr>
        <w:t>. Месягутово                                                                                                               10.09.2017 г.</w:t>
      </w:r>
    </w:p>
    <w:p w:rsidR="007F0473" w:rsidRPr="00E92ED4" w:rsidRDefault="007F0473" w:rsidP="007F0473">
      <w:pPr>
        <w:tabs>
          <w:tab w:val="left" w:pos="2968"/>
        </w:tabs>
        <w:jc w:val="center"/>
        <w:rPr>
          <w:rFonts w:eastAsia="Calibri"/>
          <w:b/>
          <w:sz w:val="22"/>
          <w:szCs w:val="22"/>
        </w:rPr>
      </w:pPr>
    </w:p>
    <w:p w:rsidR="007F0473" w:rsidRPr="00E92ED4" w:rsidRDefault="007F0473" w:rsidP="007F0473">
      <w:pPr>
        <w:tabs>
          <w:tab w:val="left" w:pos="2968"/>
        </w:tabs>
        <w:jc w:val="center"/>
        <w:rPr>
          <w:rFonts w:eastAsia="Calibri"/>
          <w:b/>
          <w:sz w:val="22"/>
          <w:szCs w:val="22"/>
        </w:rPr>
      </w:pPr>
      <w:r w:rsidRPr="00E92ED4">
        <w:rPr>
          <w:rFonts w:eastAsia="Calibri"/>
          <w:b/>
          <w:sz w:val="22"/>
          <w:szCs w:val="22"/>
        </w:rPr>
        <w:t xml:space="preserve">Заключение и рекомендации о результатах публичных слушаний по вопросу предоставления разрешения на условно разрешенный вид использования </w:t>
      </w:r>
    </w:p>
    <w:p w:rsidR="007F0473" w:rsidRPr="00E92ED4" w:rsidRDefault="007F0473" w:rsidP="007F0473">
      <w:pPr>
        <w:suppressAutoHyphens/>
        <w:jc w:val="center"/>
        <w:outlineLvl w:val="0"/>
        <w:rPr>
          <w:b/>
          <w:sz w:val="22"/>
          <w:szCs w:val="22"/>
        </w:rPr>
      </w:pPr>
      <w:proofErr w:type="gramStart"/>
      <w:r w:rsidRPr="00E92ED4">
        <w:rPr>
          <w:rFonts w:eastAsia="Calibri"/>
          <w:b/>
          <w:sz w:val="22"/>
          <w:szCs w:val="22"/>
        </w:rPr>
        <w:t>земельного</w:t>
      </w:r>
      <w:proofErr w:type="gramEnd"/>
      <w:r w:rsidRPr="00E92ED4">
        <w:rPr>
          <w:rFonts w:eastAsia="Calibri"/>
          <w:b/>
          <w:sz w:val="22"/>
          <w:szCs w:val="22"/>
        </w:rPr>
        <w:t xml:space="preserve"> участка </w:t>
      </w:r>
    </w:p>
    <w:p w:rsidR="007F0473" w:rsidRPr="00E92ED4" w:rsidRDefault="007F0473" w:rsidP="007F0473">
      <w:pPr>
        <w:suppressAutoHyphens/>
        <w:ind w:firstLine="709"/>
        <w:jc w:val="both"/>
        <w:rPr>
          <w:sz w:val="22"/>
          <w:szCs w:val="22"/>
        </w:rPr>
      </w:pPr>
    </w:p>
    <w:p w:rsidR="007F0473" w:rsidRPr="00E92ED4" w:rsidRDefault="007F0473" w:rsidP="007F0473">
      <w:pPr>
        <w:suppressAutoHyphens/>
        <w:spacing w:line="18" w:lineRule="atLeast"/>
        <w:jc w:val="both"/>
        <w:rPr>
          <w:b/>
          <w:spacing w:val="-3"/>
          <w:sz w:val="22"/>
          <w:szCs w:val="22"/>
        </w:rPr>
      </w:pPr>
      <w:r w:rsidRPr="00E92ED4">
        <w:rPr>
          <w:sz w:val="22"/>
          <w:szCs w:val="22"/>
        </w:rPr>
        <w:t xml:space="preserve">          В целях выявления и учета мнения и интересов жителей с. Месягутово,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spellStart"/>
      <w:r w:rsidRPr="00E92ED4">
        <w:rPr>
          <w:sz w:val="22"/>
          <w:szCs w:val="22"/>
        </w:rPr>
        <w:t>Месягутовский</w:t>
      </w:r>
      <w:proofErr w:type="spellEnd"/>
      <w:r w:rsidRPr="00E92ED4">
        <w:rPr>
          <w:sz w:val="22"/>
          <w:szCs w:val="22"/>
        </w:rPr>
        <w:t xml:space="preserve"> сельсовет от 14.11.2014 № 232 «Об утверждении Правил землепользования и застройки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постановлением главы администрации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от 19.09.2017 г. № 301 «О назначении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10.10.2017 года проведены публичные слушания по вопросам предоставления разрешений на условно разрешенный вид использования земельного участка</w:t>
      </w:r>
      <w:r w:rsidRPr="00E92ED4">
        <w:rPr>
          <w:b/>
          <w:spacing w:val="-3"/>
          <w:sz w:val="22"/>
          <w:szCs w:val="22"/>
        </w:rPr>
        <w:t>.</w:t>
      </w:r>
    </w:p>
    <w:p w:rsidR="007F0473" w:rsidRPr="00E92ED4" w:rsidRDefault="007F0473" w:rsidP="007F0473">
      <w:pPr>
        <w:shd w:val="clear" w:color="auto" w:fill="FFFFFF"/>
        <w:autoSpaceDE w:val="0"/>
        <w:autoSpaceDN w:val="0"/>
        <w:adjustRightInd w:val="0"/>
        <w:ind w:firstLine="567"/>
        <w:jc w:val="both"/>
        <w:rPr>
          <w:sz w:val="22"/>
          <w:szCs w:val="22"/>
        </w:rPr>
      </w:pPr>
      <w:r w:rsidRPr="00E92ED4">
        <w:rPr>
          <w:b/>
          <w:sz w:val="22"/>
          <w:szCs w:val="22"/>
        </w:rPr>
        <w:t>Инициаторы публичных слушаний</w:t>
      </w:r>
      <w:r w:rsidRPr="00E92ED4">
        <w:rPr>
          <w:sz w:val="22"/>
          <w:szCs w:val="22"/>
        </w:rPr>
        <w:t xml:space="preserve">: собственники земельных участков, относительно которых запрашивается данное разрешение, Администрация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в связи с рекомендациями Государственного комитета Республики Башкортостан по жилищному и строительному надзору.</w:t>
      </w:r>
    </w:p>
    <w:p w:rsidR="007F0473" w:rsidRPr="00E92ED4" w:rsidRDefault="007F0473" w:rsidP="007F0473">
      <w:pPr>
        <w:shd w:val="clear" w:color="auto" w:fill="FFFFFF"/>
        <w:autoSpaceDE w:val="0"/>
        <w:autoSpaceDN w:val="0"/>
        <w:adjustRightInd w:val="0"/>
        <w:ind w:firstLine="567"/>
        <w:jc w:val="both"/>
        <w:rPr>
          <w:sz w:val="22"/>
          <w:szCs w:val="22"/>
        </w:rPr>
      </w:pPr>
      <w:r w:rsidRPr="00E92ED4">
        <w:rPr>
          <w:sz w:val="22"/>
          <w:szCs w:val="22"/>
        </w:rPr>
        <w:t>Информация о проведении публичных слушаний опубликована в газете «</w:t>
      </w:r>
      <w:proofErr w:type="spellStart"/>
      <w:r w:rsidRPr="00E92ED4">
        <w:rPr>
          <w:sz w:val="22"/>
          <w:szCs w:val="22"/>
        </w:rPr>
        <w:t>Дуванский</w:t>
      </w:r>
      <w:proofErr w:type="spellEnd"/>
      <w:r w:rsidRPr="00E92ED4">
        <w:rPr>
          <w:sz w:val="22"/>
          <w:szCs w:val="22"/>
        </w:rPr>
        <w:t xml:space="preserve"> вестник» № 77 (10402) от 26.09.2017 г. и размещена на официальном сайте Администрации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w:t>
      </w:r>
      <w:r w:rsidRPr="00E92ED4">
        <w:rPr>
          <w:spacing w:val="-3"/>
          <w:sz w:val="22"/>
          <w:szCs w:val="22"/>
        </w:rPr>
        <w:t xml:space="preserve">в информационно-телекоммуникационной сети «Интернет» по адресу: </w:t>
      </w:r>
      <w:hyperlink r:id="rId6" w:tgtFrame="_blank" w:history="1">
        <w:r w:rsidRPr="00E92ED4">
          <w:rPr>
            <w:rStyle w:val="a6"/>
            <w:color w:val="0857A6"/>
            <w:sz w:val="22"/>
            <w:szCs w:val="22"/>
            <w:shd w:val="clear" w:color="auto" w:fill="FFFFFF"/>
          </w:rPr>
          <w:t>http://mesyagutovsky.spduvan.ru</w:t>
        </w:r>
      </w:hyperlink>
      <w:r w:rsidRPr="00E92ED4">
        <w:rPr>
          <w:sz w:val="22"/>
          <w:szCs w:val="22"/>
        </w:rPr>
        <w:t xml:space="preserve"> </w:t>
      </w:r>
    </w:p>
    <w:p w:rsidR="007F0473" w:rsidRPr="00E92ED4" w:rsidRDefault="007F0473" w:rsidP="007F0473">
      <w:pPr>
        <w:jc w:val="both"/>
        <w:rPr>
          <w:rFonts w:eastAsia="Calibri"/>
          <w:sz w:val="22"/>
          <w:szCs w:val="22"/>
        </w:rPr>
      </w:pPr>
      <w:r w:rsidRPr="00E92ED4">
        <w:rPr>
          <w:rFonts w:eastAsia="Calibri"/>
          <w:b/>
          <w:sz w:val="22"/>
          <w:szCs w:val="22"/>
        </w:rPr>
        <w:t>Количество поступивших предложений и замечаний в письменной форме</w:t>
      </w:r>
      <w:r w:rsidRPr="00E92ED4">
        <w:rPr>
          <w:rFonts w:eastAsia="Calibri"/>
          <w:sz w:val="22"/>
          <w:szCs w:val="22"/>
        </w:rPr>
        <w:t>: 9.</w:t>
      </w:r>
    </w:p>
    <w:p w:rsidR="007F0473" w:rsidRPr="00E92ED4" w:rsidRDefault="007F0473" w:rsidP="007F0473">
      <w:pPr>
        <w:jc w:val="both"/>
        <w:rPr>
          <w:rFonts w:eastAsia="Calibri"/>
          <w:sz w:val="22"/>
          <w:szCs w:val="22"/>
        </w:rPr>
      </w:pPr>
      <w:r w:rsidRPr="00E92ED4">
        <w:rPr>
          <w:rFonts w:eastAsia="Calibri"/>
          <w:b/>
          <w:sz w:val="22"/>
          <w:szCs w:val="22"/>
        </w:rPr>
        <w:t>Отозванных предложений</w:t>
      </w:r>
      <w:r w:rsidRPr="00E92ED4">
        <w:rPr>
          <w:rFonts w:eastAsia="Calibri"/>
          <w:sz w:val="22"/>
          <w:szCs w:val="22"/>
        </w:rPr>
        <w:t>: нет.</w:t>
      </w:r>
    </w:p>
    <w:p w:rsidR="007F0473" w:rsidRPr="00E92ED4" w:rsidRDefault="007F0473" w:rsidP="007F0473">
      <w:pPr>
        <w:ind w:right="-1"/>
        <w:jc w:val="both"/>
        <w:rPr>
          <w:spacing w:val="-3"/>
          <w:sz w:val="22"/>
          <w:szCs w:val="22"/>
        </w:rPr>
      </w:pPr>
      <w:r w:rsidRPr="00E92ED4">
        <w:rPr>
          <w:rFonts w:eastAsia="Calibri"/>
          <w:b/>
          <w:sz w:val="22"/>
          <w:szCs w:val="22"/>
        </w:rPr>
        <w:t>Присутствовали</w:t>
      </w:r>
      <w:r w:rsidRPr="00E92ED4">
        <w:rPr>
          <w:rFonts w:eastAsia="Calibri"/>
          <w:sz w:val="22"/>
          <w:szCs w:val="22"/>
        </w:rPr>
        <w:t>: 35 чел.</w:t>
      </w:r>
    </w:p>
    <w:p w:rsidR="007F0473" w:rsidRPr="00E92ED4" w:rsidRDefault="007F0473" w:rsidP="007F0473">
      <w:pPr>
        <w:ind w:right="-1" w:firstLine="708"/>
        <w:jc w:val="both"/>
        <w:rPr>
          <w:b/>
          <w:sz w:val="22"/>
          <w:szCs w:val="22"/>
        </w:rPr>
      </w:pPr>
      <w:r w:rsidRPr="00E92ED4">
        <w:rPr>
          <w:b/>
          <w:sz w:val="22"/>
          <w:szCs w:val="22"/>
        </w:rPr>
        <w:t>Выводы и рекомендации Комиссии по вопросу предоставления разрешения на условно разрешенный вид использования земельного участка</w:t>
      </w:r>
      <w:r w:rsidRPr="00E92ED4">
        <w:rPr>
          <w:b/>
          <w:spacing w:val="-3"/>
          <w:sz w:val="22"/>
          <w:szCs w:val="22"/>
        </w:rPr>
        <w:t>:</w:t>
      </w:r>
    </w:p>
    <w:p w:rsidR="007F0473" w:rsidRPr="00E92ED4" w:rsidRDefault="007F0473" w:rsidP="007F0473">
      <w:pPr>
        <w:ind w:firstLine="567"/>
        <w:jc w:val="both"/>
        <w:rPr>
          <w:sz w:val="22"/>
          <w:szCs w:val="22"/>
        </w:rPr>
      </w:pPr>
      <w:r w:rsidRPr="00E92ED4">
        <w:rPr>
          <w:spacing w:val="-8"/>
          <w:sz w:val="22"/>
          <w:szCs w:val="22"/>
        </w:rPr>
        <w:t xml:space="preserve">1.  Считать состоявшимися публичные слушания по вопросу </w:t>
      </w:r>
      <w:r w:rsidRPr="00E92ED4">
        <w:rPr>
          <w:sz w:val="22"/>
          <w:szCs w:val="22"/>
        </w:rPr>
        <w:t xml:space="preserve"> предоставлении разрешения на условно разрешенный вид использования земельного участка с кадастровым номером 02:21:180142:454, расположенного по адресу: Республика Башкортостан, село Месягутово, ул. Коммунистическая, д.51, площадью 2641 </w:t>
      </w:r>
      <w:proofErr w:type="spellStart"/>
      <w:r w:rsidRPr="00E92ED4">
        <w:rPr>
          <w:sz w:val="22"/>
          <w:szCs w:val="22"/>
        </w:rPr>
        <w:t>кв.м</w:t>
      </w:r>
      <w:proofErr w:type="spellEnd"/>
      <w:r w:rsidRPr="00E92ED4">
        <w:rPr>
          <w:sz w:val="22"/>
          <w:szCs w:val="22"/>
        </w:rPr>
        <w:t xml:space="preserve"> (в зоне многофункциональной жилой и общественно-деловой застройки (ЖД-1)),  испрашиваемый вид использования – «для размещения объектов торговли»</w:t>
      </w:r>
      <w:r w:rsidRPr="00E92ED4">
        <w:rPr>
          <w:color w:val="242424"/>
          <w:sz w:val="22"/>
          <w:szCs w:val="22"/>
        </w:rPr>
        <w:t xml:space="preserve"> код 4.000 «торговля, общественное питание, бытовое обслуживание» подпункт 4.100 – объекты без хранения и демонстрации товаров или обслуживание вне полностью закрытого здания (кроме ночных), подпункт 4.130 – объекты без ограничения площади.</w:t>
      </w:r>
      <w:r w:rsidRPr="00E92ED4">
        <w:rPr>
          <w:sz w:val="22"/>
          <w:szCs w:val="22"/>
        </w:rPr>
        <w:t xml:space="preserve"> </w:t>
      </w:r>
    </w:p>
    <w:p w:rsidR="007F0473" w:rsidRPr="00E92ED4" w:rsidRDefault="007F0473" w:rsidP="007F0473">
      <w:pPr>
        <w:suppressAutoHyphens/>
        <w:ind w:firstLine="567"/>
        <w:jc w:val="both"/>
        <w:rPr>
          <w:sz w:val="22"/>
          <w:szCs w:val="22"/>
        </w:rPr>
      </w:pPr>
      <w:r w:rsidRPr="00E92ED4">
        <w:rPr>
          <w:spacing w:val="-8"/>
          <w:sz w:val="22"/>
          <w:szCs w:val="22"/>
        </w:rPr>
        <w:t xml:space="preserve">2.  Процедура проведения публичных слушаний по предоставлению </w:t>
      </w:r>
      <w:r w:rsidRPr="00E92ED4">
        <w:rPr>
          <w:spacing w:val="-3"/>
          <w:sz w:val="22"/>
          <w:szCs w:val="22"/>
        </w:rPr>
        <w:t xml:space="preserve">разрешения на </w:t>
      </w:r>
      <w:r w:rsidRPr="00E92ED4">
        <w:rPr>
          <w:sz w:val="22"/>
          <w:szCs w:val="22"/>
        </w:rPr>
        <w:t>условно разрешенный вид использования земельного участка с кадастровым номером 02:21:180142:454</w:t>
      </w:r>
      <w:r w:rsidRPr="00E92ED4">
        <w:rPr>
          <w:spacing w:val="-2"/>
          <w:sz w:val="22"/>
          <w:szCs w:val="22"/>
        </w:rPr>
        <w:t xml:space="preserve">, </w:t>
      </w:r>
      <w:r w:rsidRPr="00E92ED4">
        <w:rPr>
          <w:spacing w:val="-8"/>
          <w:sz w:val="22"/>
          <w:szCs w:val="22"/>
        </w:rPr>
        <w:t xml:space="preserve"> осуществлена в соответствии с Градостроительным кодексом Российской Федерации, Федеральным законом от 06.10.2003 №</w:t>
      </w:r>
      <w:r w:rsidRPr="00E92ED4">
        <w:rPr>
          <w:spacing w:val="-8"/>
          <w:sz w:val="22"/>
          <w:szCs w:val="22"/>
          <w:lang w:val="en-US"/>
        </w:rPr>
        <w:t> </w:t>
      </w:r>
      <w:r w:rsidRPr="00E92ED4">
        <w:rPr>
          <w:spacing w:val="-8"/>
          <w:sz w:val="22"/>
          <w:szCs w:val="22"/>
        </w:rPr>
        <w:t xml:space="preserve">131-ФЗ «Об общих принципах организации местного самоуправления в Российской Федерации», </w:t>
      </w:r>
      <w:r w:rsidRPr="00E92ED4">
        <w:rPr>
          <w:sz w:val="22"/>
          <w:szCs w:val="22"/>
        </w:rPr>
        <w:t xml:space="preserve">решением Совета депутатов сельского поселения </w:t>
      </w:r>
      <w:proofErr w:type="spellStart"/>
      <w:r w:rsidRPr="00E92ED4">
        <w:rPr>
          <w:sz w:val="22"/>
          <w:szCs w:val="22"/>
        </w:rPr>
        <w:t>Месягутовский</w:t>
      </w:r>
      <w:proofErr w:type="spellEnd"/>
      <w:r w:rsidRPr="00E92ED4">
        <w:rPr>
          <w:sz w:val="22"/>
          <w:szCs w:val="22"/>
        </w:rPr>
        <w:t xml:space="preserve"> сельсовет от 14.11.2014 № 232 «Об утверждении Правил землепользования и застройки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w:t>
      </w:r>
    </w:p>
    <w:p w:rsidR="007F0473" w:rsidRPr="00E92ED4" w:rsidRDefault="007F0473" w:rsidP="007F0473">
      <w:pPr>
        <w:shd w:val="clear" w:color="auto" w:fill="FFFFFF"/>
        <w:spacing w:before="120" w:after="120"/>
        <w:ind w:firstLine="567"/>
        <w:jc w:val="both"/>
        <w:rPr>
          <w:color w:val="242424"/>
          <w:sz w:val="22"/>
          <w:szCs w:val="22"/>
        </w:rPr>
      </w:pPr>
      <w:r w:rsidRPr="00E92ED4">
        <w:rPr>
          <w:sz w:val="22"/>
          <w:szCs w:val="22"/>
        </w:rPr>
        <w:t xml:space="preserve">3. Одобрить вопрос предоставления разрешения на условно разрешенный вид использования земельного участка с кадастровым номером 02:21:180142:454, расположенного по адресу: Республика Башкортостан, село Месягутово, ул. Коммунистическая, д.51, площадью 2641 </w:t>
      </w:r>
      <w:proofErr w:type="spellStart"/>
      <w:r w:rsidRPr="00E92ED4">
        <w:rPr>
          <w:sz w:val="22"/>
          <w:szCs w:val="22"/>
        </w:rPr>
        <w:t>кв.м</w:t>
      </w:r>
      <w:proofErr w:type="spellEnd"/>
      <w:r w:rsidRPr="00E92ED4">
        <w:rPr>
          <w:sz w:val="22"/>
          <w:szCs w:val="22"/>
        </w:rPr>
        <w:t xml:space="preserve"> (в зоне многофункциональной жилой и общественно-деловой застройки (ЖД-1)),  испрашиваемый вид использования – «для размещения объектов торговли»</w:t>
      </w:r>
      <w:r w:rsidRPr="00E92ED4">
        <w:rPr>
          <w:color w:val="242424"/>
          <w:sz w:val="22"/>
          <w:szCs w:val="22"/>
        </w:rPr>
        <w:t xml:space="preserve"> код 4.000 «торговля, общественное питание, бытовое обслуживание» подпункт 4.100 – объекты без хранения и демонстрации товаров или обслуживание вне полностью закрытого здания (кроме ночных), подпункт 4.130 – объекты без ограничения площади. </w:t>
      </w:r>
    </w:p>
    <w:p w:rsidR="007F0473" w:rsidRPr="00E92ED4" w:rsidRDefault="007F0473" w:rsidP="007F0473">
      <w:pPr>
        <w:shd w:val="clear" w:color="auto" w:fill="FFFFFF"/>
        <w:spacing w:before="120" w:after="120"/>
        <w:ind w:firstLine="567"/>
        <w:jc w:val="both"/>
        <w:rPr>
          <w:sz w:val="22"/>
          <w:szCs w:val="22"/>
        </w:rPr>
      </w:pPr>
      <w:r w:rsidRPr="00E92ED4">
        <w:rPr>
          <w:color w:val="242424"/>
          <w:sz w:val="22"/>
          <w:szCs w:val="22"/>
        </w:rPr>
        <w:t xml:space="preserve">4. </w:t>
      </w:r>
      <w:r w:rsidRPr="00E92ED4">
        <w:rPr>
          <w:sz w:val="22"/>
          <w:szCs w:val="22"/>
        </w:rPr>
        <w:t xml:space="preserve">Направить протокол публичных слушаний, </w:t>
      </w:r>
      <w:r w:rsidRPr="00E92ED4">
        <w:rPr>
          <w:rFonts w:eastAsia="Calibri"/>
          <w:sz w:val="22"/>
          <w:szCs w:val="22"/>
        </w:rPr>
        <w:t xml:space="preserve">заключение Комиссии о результатах проведения публичных слушаний и </w:t>
      </w:r>
      <w:proofErr w:type="gramStart"/>
      <w:r w:rsidRPr="00E92ED4">
        <w:rPr>
          <w:rFonts w:eastAsia="Calibri"/>
          <w:sz w:val="22"/>
          <w:szCs w:val="22"/>
        </w:rPr>
        <w:t xml:space="preserve">рекомендации </w:t>
      </w:r>
      <w:r w:rsidRPr="00E92ED4">
        <w:rPr>
          <w:sz w:val="22"/>
          <w:szCs w:val="22"/>
        </w:rPr>
        <w:t xml:space="preserve"> главе</w:t>
      </w:r>
      <w:proofErr w:type="gramEnd"/>
      <w:r w:rsidRPr="00E92ED4">
        <w:rPr>
          <w:sz w:val="22"/>
          <w:szCs w:val="22"/>
        </w:rPr>
        <w:t xml:space="preserve"> сельского поселения </w:t>
      </w:r>
      <w:proofErr w:type="spellStart"/>
      <w:r w:rsidRPr="00E92ED4">
        <w:rPr>
          <w:sz w:val="22"/>
          <w:szCs w:val="22"/>
        </w:rPr>
        <w:t>Месягутовский</w:t>
      </w:r>
      <w:proofErr w:type="spellEnd"/>
      <w:r w:rsidRPr="00E92ED4">
        <w:rPr>
          <w:sz w:val="22"/>
          <w:szCs w:val="22"/>
        </w:rPr>
        <w:t xml:space="preserve"> сельсовет  на рассмотрение и принятие решения.</w:t>
      </w:r>
    </w:p>
    <w:p w:rsidR="007F0473" w:rsidRPr="00E92ED4" w:rsidRDefault="007F0473" w:rsidP="007F0473">
      <w:pPr>
        <w:pStyle w:val="a7"/>
        <w:tabs>
          <w:tab w:val="left" w:pos="993"/>
        </w:tabs>
        <w:autoSpaceDE w:val="0"/>
        <w:autoSpaceDN w:val="0"/>
        <w:adjustRightInd w:val="0"/>
        <w:ind w:left="0"/>
        <w:jc w:val="both"/>
        <w:rPr>
          <w:sz w:val="22"/>
          <w:szCs w:val="22"/>
        </w:rPr>
      </w:pPr>
    </w:p>
    <w:tbl>
      <w:tblPr>
        <w:tblW w:w="14068" w:type="dxa"/>
        <w:tblLook w:val="00A0" w:firstRow="1" w:lastRow="0" w:firstColumn="1" w:lastColumn="0" w:noHBand="0" w:noVBand="0"/>
      </w:tblPr>
      <w:tblGrid>
        <w:gridCol w:w="10314"/>
        <w:gridCol w:w="3754"/>
      </w:tblGrid>
      <w:tr w:rsidR="007F0473" w:rsidRPr="00E92ED4" w:rsidTr="002D5926">
        <w:tc>
          <w:tcPr>
            <w:tcW w:w="10314" w:type="dxa"/>
          </w:tcPr>
          <w:p w:rsidR="007F0473" w:rsidRPr="00E92ED4" w:rsidRDefault="007F0473" w:rsidP="002D5926">
            <w:pPr>
              <w:suppressAutoHyphens/>
              <w:ind w:right="-1188"/>
              <w:jc w:val="both"/>
              <w:rPr>
                <w:spacing w:val="-8"/>
                <w:sz w:val="22"/>
                <w:szCs w:val="22"/>
              </w:rPr>
            </w:pPr>
            <w:r w:rsidRPr="00E92ED4">
              <w:rPr>
                <w:spacing w:val="-8"/>
                <w:sz w:val="22"/>
                <w:szCs w:val="22"/>
              </w:rPr>
              <w:t xml:space="preserve"> Председатель комиссии                                                                                                                </w:t>
            </w:r>
            <w:proofErr w:type="spellStart"/>
            <w:r w:rsidRPr="00E92ED4">
              <w:rPr>
                <w:spacing w:val="-8"/>
                <w:sz w:val="22"/>
                <w:szCs w:val="22"/>
              </w:rPr>
              <w:t>А.Н.Чирков</w:t>
            </w:r>
            <w:proofErr w:type="spellEnd"/>
            <w:r w:rsidRPr="00E92ED4">
              <w:rPr>
                <w:spacing w:val="-8"/>
                <w:sz w:val="22"/>
                <w:szCs w:val="22"/>
              </w:rPr>
              <w:t xml:space="preserve">                                                           </w:t>
            </w:r>
          </w:p>
          <w:p w:rsidR="007F0473" w:rsidRPr="00E92ED4" w:rsidRDefault="007F0473" w:rsidP="002D5926">
            <w:pPr>
              <w:suppressAutoHyphens/>
              <w:rPr>
                <w:spacing w:val="-8"/>
                <w:sz w:val="22"/>
                <w:szCs w:val="22"/>
              </w:rPr>
            </w:pPr>
          </w:p>
        </w:tc>
        <w:tc>
          <w:tcPr>
            <w:tcW w:w="3754" w:type="dxa"/>
          </w:tcPr>
          <w:p w:rsidR="007F0473" w:rsidRPr="00E92ED4" w:rsidRDefault="007F0473" w:rsidP="002D5926">
            <w:pPr>
              <w:suppressAutoHyphens/>
              <w:rPr>
                <w:spacing w:val="-8"/>
                <w:sz w:val="22"/>
                <w:szCs w:val="22"/>
              </w:rPr>
            </w:pPr>
          </w:p>
        </w:tc>
      </w:tr>
      <w:tr w:rsidR="007F0473" w:rsidRPr="00E92ED4" w:rsidTr="002D5926">
        <w:tc>
          <w:tcPr>
            <w:tcW w:w="10314" w:type="dxa"/>
          </w:tcPr>
          <w:p w:rsidR="007F0473" w:rsidRPr="00E92ED4" w:rsidRDefault="007F0473" w:rsidP="002D5926">
            <w:pPr>
              <w:suppressAutoHyphens/>
              <w:ind w:right="-468"/>
              <w:jc w:val="both"/>
              <w:rPr>
                <w:spacing w:val="-8"/>
                <w:sz w:val="22"/>
                <w:szCs w:val="22"/>
              </w:rPr>
            </w:pPr>
            <w:r w:rsidRPr="00E92ED4">
              <w:rPr>
                <w:spacing w:val="-8"/>
                <w:sz w:val="22"/>
                <w:szCs w:val="22"/>
              </w:rPr>
              <w:t xml:space="preserve">Секретарь </w:t>
            </w:r>
            <w:r w:rsidRPr="00E92ED4">
              <w:rPr>
                <w:spacing w:val="1"/>
                <w:sz w:val="22"/>
                <w:szCs w:val="22"/>
              </w:rPr>
              <w:t>комиссии</w:t>
            </w:r>
            <w:r w:rsidRPr="00E92ED4">
              <w:rPr>
                <w:spacing w:val="-8"/>
                <w:sz w:val="22"/>
                <w:szCs w:val="22"/>
              </w:rPr>
              <w:t xml:space="preserve">                                                                                                                      </w:t>
            </w:r>
            <w:proofErr w:type="spellStart"/>
            <w:r w:rsidRPr="00E92ED4">
              <w:rPr>
                <w:spacing w:val="-8"/>
                <w:sz w:val="22"/>
                <w:szCs w:val="22"/>
              </w:rPr>
              <w:t>Т.В.Вершинина</w:t>
            </w:r>
            <w:proofErr w:type="spellEnd"/>
          </w:p>
        </w:tc>
        <w:tc>
          <w:tcPr>
            <w:tcW w:w="3754" w:type="dxa"/>
          </w:tcPr>
          <w:p w:rsidR="007F0473" w:rsidRPr="00E92ED4" w:rsidRDefault="007F0473" w:rsidP="002D5926">
            <w:pPr>
              <w:suppressAutoHyphens/>
              <w:rPr>
                <w:spacing w:val="-8"/>
                <w:sz w:val="22"/>
                <w:szCs w:val="22"/>
              </w:rPr>
            </w:pPr>
          </w:p>
        </w:tc>
      </w:tr>
    </w:tbl>
    <w:p w:rsidR="007F0473" w:rsidRPr="00E92ED4" w:rsidRDefault="007F0473" w:rsidP="007F0473">
      <w:pPr>
        <w:rPr>
          <w:sz w:val="22"/>
          <w:szCs w:val="22"/>
        </w:rPr>
      </w:pPr>
    </w:p>
    <w:p w:rsidR="007F0473" w:rsidRPr="00E92ED4" w:rsidRDefault="007F0473" w:rsidP="007F0473">
      <w:pPr>
        <w:suppressAutoHyphens/>
        <w:outlineLvl w:val="0"/>
        <w:rPr>
          <w:sz w:val="22"/>
          <w:szCs w:val="22"/>
        </w:rPr>
      </w:pPr>
      <w:r w:rsidRPr="00E92ED4">
        <w:rPr>
          <w:sz w:val="22"/>
          <w:szCs w:val="22"/>
        </w:rPr>
        <w:lastRenderedPageBreak/>
        <w:t>с. Месягутово                                                                                                               10.09.2017 г.</w:t>
      </w:r>
    </w:p>
    <w:p w:rsidR="007F0473" w:rsidRPr="00E92ED4" w:rsidRDefault="007F0473" w:rsidP="007F0473">
      <w:pPr>
        <w:tabs>
          <w:tab w:val="left" w:pos="2968"/>
        </w:tabs>
        <w:jc w:val="center"/>
        <w:rPr>
          <w:rFonts w:eastAsia="Calibri"/>
          <w:b/>
          <w:sz w:val="22"/>
          <w:szCs w:val="22"/>
        </w:rPr>
      </w:pPr>
    </w:p>
    <w:p w:rsidR="007F0473" w:rsidRPr="00E92ED4" w:rsidRDefault="007F0473" w:rsidP="007F0473">
      <w:pPr>
        <w:tabs>
          <w:tab w:val="left" w:pos="2968"/>
        </w:tabs>
        <w:jc w:val="center"/>
        <w:rPr>
          <w:rFonts w:eastAsia="Calibri"/>
          <w:b/>
          <w:sz w:val="22"/>
          <w:szCs w:val="22"/>
        </w:rPr>
      </w:pPr>
      <w:r w:rsidRPr="00E92ED4">
        <w:rPr>
          <w:rFonts w:eastAsia="Calibri"/>
          <w:b/>
          <w:sz w:val="22"/>
          <w:szCs w:val="22"/>
        </w:rPr>
        <w:t xml:space="preserve">Заключение и рекомендации о результатах публичных слушаний по вопросу предоставления разрешения на условно разрешенный вид использования </w:t>
      </w:r>
    </w:p>
    <w:p w:rsidR="007F0473" w:rsidRPr="00E92ED4" w:rsidRDefault="007F0473" w:rsidP="007F0473">
      <w:pPr>
        <w:suppressAutoHyphens/>
        <w:jc w:val="center"/>
        <w:outlineLvl w:val="0"/>
        <w:rPr>
          <w:b/>
          <w:sz w:val="22"/>
          <w:szCs w:val="22"/>
        </w:rPr>
      </w:pPr>
      <w:proofErr w:type="gramStart"/>
      <w:r w:rsidRPr="00E92ED4">
        <w:rPr>
          <w:rFonts w:eastAsia="Calibri"/>
          <w:b/>
          <w:sz w:val="22"/>
          <w:szCs w:val="22"/>
        </w:rPr>
        <w:t>земельного</w:t>
      </w:r>
      <w:proofErr w:type="gramEnd"/>
      <w:r w:rsidRPr="00E92ED4">
        <w:rPr>
          <w:rFonts w:eastAsia="Calibri"/>
          <w:b/>
          <w:sz w:val="22"/>
          <w:szCs w:val="22"/>
        </w:rPr>
        <w:t xml:space="preserve"> участка </w:t>
      </w:r>
    </w:p>
    <w:p w:rsidR="007F0473" w:rsidRPr="00E92ED4" w:rsidRDefault="007F0473" w:rsidP="007F0473">
      <w:pPr>
        <w:suppressAutoHyphens/>
        <w:ind w:firstLine="709"/>
        <w:jc w:val="both"/>
        <w:rPr>
          <w:sz w:val="22"/>
          <w:szCs w:val="22"/>
        </w:rPr>
      </w:pPr>
    </w:p>
    <w:p w:rsidR="007F0473" w:rsidRPr="00E92ED4" w:rsidRDefault="007F0473" w:rsidP="007F0473">
      <w:pPr>
        <w:suppressAutoHyphens/>
        <w:spacing w:line="18" w:lineRule="atLeast"/>
        <w:jc w:val="both"/>
        <w:rPr>
          <w:b/>
          <w:spacing w:val="-3"/>
          <w:sz w:val="22"/>
          <w:szCs w:val="22"/>
        </w:rPr>
      </w:pPr>
      <w:r w:rsidRPr="00E92ED4">
        <w:rPr>
          <w:sz w:val="22"/>
          <w:szCs w:val="22"/>
        </w:rPr>
        <w:t xml:space="preserve">          В целях выявления и учета мнения и интересов жителей с. Месягутово,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spellStart"/>
      <w:r w:rsidRPr="00E92ED4">
        <w:rPr>
          <w:sz w:val="22"/>
          <w:szCs w:val="22"/>
        </w:rPr>
        <w:t>Месягутовский</w:t>
      </w:r>
      <w:proofErr w:type="spellEnd"/>
      <w:r w:rsidRPr="00E92ED4">
        <w:rPr>
          <w:sz w:val="22"/>
          <w:szCs w:val="22"/>
        </w:rPr>
        <w:t xml:space="preserve"> сельсовет от 14.11.2014 № 232 «Об утверждении Правил землепользования и застройки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постановлением главы администрации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от 19.09.2017 г. № 301 «О назначении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10.10.2017 года проведены публичные слушания по вопросам предоставления разрешений на условно разрешенный вид использования земельного участка</w:t>
      </w:r>
      <w:r w:rsidRPr="00E92ED4">
        <w:rPr>
          <w:b/>
          <w:spacing w:val="-3"/>
          <w:sz w:val="22"/>
          <w:szCs w:val="22"/>
        </w:rPr>
        <w:t>.</w:t>
      </w:r>
    </w:p>
    <w:p w:rsidR="007F0473" w:rsidRPr="00E92ED4" w:rsidRDefault="007F0473" w:rsidP="007F0473">
      <w:pPr>
        <w:shd w:val="clear" w:color="auto" w:fill="FFFFFF"/>
        <w:autoSpaceDE w:val="0"/>
        <w:autoSpaceDN w:val="0"/>
        <w:adjustRightInd w:val="0"/>
        <w:ind w:firstLine="567"/>
        <w:jc w:val="both"/>
        <w:rPr>
          <w:sz w:val="22"/>
          <w:szCs w:val="22"/>
        </w:rPr>
      </w:pPr>
      <w:r w:rsidRPr="00E92ED4">
        <w:rPr>
          <w:b/>
          <w:sz w:val="22"/>
          <w:szCs w:val="22"/>
        </w:rPr>
        <w:t>Инициаторы публичных слушаний</w:t>
      </w:r>
      <w:r w:rsidRPr="00E92ED4">
        <w:rPr>
          <w:sz w:val="22"/>
          <w:szCs w:val="22"/>
        </w:rPr>
        <w:t xml:space="preserve">: собственники земельных участков, относительно которых запрашивается данное разрешение, Администрация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в связи с рекомендациями Государственного комитета Республики Башкортостан по жилищному и строительному надзору.</w:t>
      </w:r>
    </w:p>
    <w:p w:rsidR="007F0473" w:rsidRPr="00E92ED4" w:rsidRDefault="007F0473" w:rsidP="007F0473">
      <w:pPr>
        <w:shd w:val="clear" w:color="auto" w:fill="FFFFFF"/>
        <w:autoSpaceDE w:val="0"/>
        <w:autoSpaceDN w:val="0"/>
        <w:adjustRightInd w:val="0"/>
        <w:ind w:firstLine="567"/>
        <w:jc w:val="both"/>
        <w:rPr>
          <w:sz w:val="22"/>
          <w:szCs w:val="22"/>
        </w:rPr>
      </w:pPr>
      <w:r w:rsidRPr="00E92ED4">
        <w:rPr>
          <w:sz w:val="22"/>
          <w:szCs w:val="22"/>
        </w:rPr>
        <w:t>Информация о проведении публичных слушаний опубликована в газете «</w:t>
      </w:r>
      <w:proofErr w:type="spellStart"/>
      <w:r w:rsidRPr="00E92ED4">
        <w:rPr>
          <w:sz w:val="22"/>
          <w:szCs w:val="22"/>
        </w:rPr>
        <w:t>Дуванский</w:t>
      </w:r>
      <w:proofErr w:type="spellEnd"/>
      <w:r w:rsidRPr="00E92ED4">
        <w:rPr>
          <w:sz w:val="22"/>
          <w:szCs w:val="22"/>
        </w:rPr>
        <w:t xml:space="preserve"> вестник» № 77 (10402) от 26.09.2017 г. и размещена на официальном сайте Администрации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w:t>
      </w:r>
      <w:r w:rsidRPr="00E92ED4">
        <w:rPr>
          <w:spacing w:val="-3"/>
          <w:sz w:val="22"/>
          <w:szCs w:val="22"/>
        </w:rPr>
        <w:t xml:space="preserve">в информационно-телекоммуникационной сети «Интернет» по адресу: </w:t>
      </w:r>
      <w:hyperlink r:id="rId7" w:tgtFrame="_blank" w:history="1">
        <w:r w:rsidRPr="00E92ED4">
          <w:rPr>
            <w:rStyle w:val="a6"/>
            <w:color w:val="0857A6"/>
            <w:sz w:val="22"/>
            <w:szCs w:val="22"/>
            <w:shd w:val="clear" w:color="auto" w:fill="FFFFFF"/>
          </w:rPr>
          <w:t>http://mesyagutovsky.spduvan.ru</w:t>
        </w:r>
      </w:hyperlink>
      <w:r w:rsidRPr="00E92ED4">
        <w:rPr>
          <w:sz w:val="22"/>
          <w:szCs w:val="22"/>
        </w:rPr>
        <w:t xml:space="preserve"> </w:t>
      </w:r>
    </w:p>
    <w:p w:rsidR="007F0473" w:rsidRPr="00E92ED4" w:rsidRDefault="007F0473" w:rsidP="007F0473">
      <w:pPr>
        <w:jc w:val="both"/>
        <w:rPr>
          <w:rFonts w:eastAsia="Calibri"/>
          <w:sz w:val="22"/>
          <w:szCs w:val="22"/>
        </w:rPr>
      </w:pPr>
      <w:r w:rsidRPr="00E92ED4">
        <w:rPr>
          <w:rFonts w:eastAsia="Calibri"/>
          <w:b/>
          <w:sz w:val="22"/>
          <w:szCs w:val="22"/>
        </w:rPr>
        <w:t>Количество поступивших предложений и замечаний в письменной форме</w:t>
      </w:r>
      <w:r w:rsidRPr="00E92ED4">
        <w:rPr>
          <w:rFonts w:eastAsia="Calibri"/>
          <w:sz w:val="22"/>
          <w:szCs w:val="22"/>
        </w:rPr>
        <w:t>: 9.</w:t>
      </w:r>
    </w:p>
    <w:p w:rsidR="007F0473" w:rsidRPr="00E92ED4" w:rsidRDefault="007F0473" w:rsidP="007F0473">
      <w:pPr>
        <w:jc w:val="both"/>
        <w:rPr>
          <w:rFonts w:eastAsia="Calibri"/>
          <w:sz w:val="22"/>
          <w:szCs w:val="22"/>
        </w:rPr>
      </w:pPr>
      <w:r w:rsidRPr="00E92ED4">
        <w:rPr>
          <w:rFonts w:eastAsia="Calibri"/>
          <w:b/>
          <w:sz w:val="22"/>
          <w:szCs w:val="22"/>
        </w:rPr>
        <w:t>Отозванных предложений</w:t>
      </w:r>
      <w:r w:rsidRPr="00E92ED4">
        <w:rPr>
          <w:rFonts w:eastAsia="Calibri"/>
          <w:sz w:val="22"/>
          <w:szCs w:val="22"/>
        </w:rPr>
        <w:t>: нет.</w:t>
      </w:r>
    </w:p>
    <w:p w:rsidR="007F0473" w:rsidRPr="00E92ED4" w:rsidRDefault="007F0473" w:rsidP="007F0473">
      <w:pPr>
        <w:ind w:right="-1"/>
        <w:jc w:val="both"/>
        <w:rPr>
          <w:spacing w:val="-3"/>
          <w:sz w:val="22"/>
          <w:szCs w:val="22"/>
        </w:rPr>
      </w:pPr>
      <w:r w:rsidRPr="00E92ED4">
        <w:rPr>
          <w:rFonts w:eastAsia="Calibri"/>
          <w:b/>
          <w:sz w:val="22"/>
          <w:szCs w:val="22"/>
        </w:rPr>
        <w:t>Присутствовали</w:t>
      </w:r>
      <w:r w:rsidRPr="00E92ED4">
        <w:rPr>
          <w:rFonts w:eastAsia="Calibri"/>
          <w:sz w:val="22"/>
          <w:szCs w:val="22"/>
        </w:rPr>
        <w:t>: 35 чел.</w:t>
      </w:r>
    </w:p>
    <w:p w:rsidR="007F0473" w:rsidRPr="00E92ED4" w:rsidRDefault="007F0473" w:rsidP="007F0473">
      <w:pPr>
        <w:ind w:right="-1" w:firstLine="708"/>
        <w:jc w:val="both"/>
        <w:rPr>
          <w:b/>
          <w:sz w:val="22"/>
          <w:szCs w:val="22"/>
        </w:rPr>
      </w:pPr>
      <w:r w:rsidRPr="00E92ED4">
        <w:rPr>
          <w:b/>
          <w:sz w:val="22"/>
          <w:szCs w:val="22"/>
        </w:rPr>
        <w:t>Выводы и рекомендации Комиссии по вопросу предоставления разрешения на условно разрешенный вид использования земельного участка</w:t>
      </w:r>
      <w:r w:rsidRPr="00E92ED4">
        <w:rPr>
          <w:b/>
          <w:spacing w:val="-3"/>
          <w:sz w:val="22"/>
          <w:szCs w:val="22"/>
        </w:rPr>
        <w:t>:</w:t>
      </w:r>
    </w:p>
    <w:p w:rsidR="007F0473" w:rsidRPr="00E92ED4" w:rsidRDefault="007F0473" w:rsidP="007F0473">
      <w:pPr>
        <w:ind w:firstLine="567"/>
        <w:jc w:val="both"/>
        <w:rPr>
          <w:sz w:val="22"/>
          <w:szCs w:val="22"/>
        </w:rPr>
      </w:pPr>
      <w:r w:rsidRPr="00E92ED4">
        <w:rPr>
          <w:spacing w:val="-8"/>
          <w:sz w:val="22"/>
          <w:szCs w:val="22"/>
        </w:rPr>
        <w:t xml:space="preserve">1.  Считать состоявшимися публичные слушания по вопросу </w:t>
      </w:r>
      <w:r w:rsidRPr="00E92ED4">
        <w:rPr>
          <w:sz w:val="22"/>
          <w:szCs w:val="22"/>
        </w:rPr>
        <w:t xml:space="preserve">о предоставлении разрешения на условно разрешенный вид использования земельного участка с кадастровым номером 02:21:180142:147, расположенного по адресу: Республика Башкортостан, село Месягутово, ул. Коммунистическая, д.53, площадью 1214 </w:t>
      </w:r>
      <w:proofErr w:type="spellStart"/>
      <w:r w:rsidRPr="00E92ED4">
        <w:rPr>
          <w:sz w:val="22"/>
          <w:szCs w:val="22"/>
        </w:rPr>
        <w:t>кв.м</w:t>
      </w:r>
      <w:proofErr w:type="spellEnd"/>
      <w:r w:rsidRPr="00E92ED4">
        <w:rPr>
          <w:sz w:val="22"/>
          <w:szCs w:val="22"/>
        </w:rPr>
        <w:t xml:space="preserve"> (в зоне многофункциональной жилой и общественно-деловой застройки (ЖД-1)),  испрашиваемый вид использования – «для размещения объектов торговли»</w:t>
      </w:r>
      <w:r w:rsidRPr="00E92ED4">
        <w:rPr>
          <w:color w:val="242424"/>
          <w:sz w:val="22"/>
          <w:szCs w:val="22"/>
        </w:rPr>
        <w:t xml:space="preserve"> код 4.000 «торговля, общественное питание, бытовое обслуживание» подпункт 4.100 – объекты без хранения и демонстрации товаров или обслуживание вне полностью закрытого здания (кроме ночных), подпункт 4.130 – объекты без ограничения площади.</w:t>
      </w:r>
      <w:r w:rsidRPr="00E92ED4">
        <w:rPr>
          <w:sz w:val="22"/>
          <w:szCs w:val="22"/>
        </w:rPr>
        <w:t xml:space="preserve"> </w:t>
      </w:r>
    </w:p>
    <w:p w:rsidR="007F0473" w:rsidRPr="00E92ED4" w:rsidRDefault="007F0473" w:rsidP="007F0473">
      <w:pPr>
        <w:suppressAutoHyphens/>
        <w:ind w:firstLine="567"/>
        <w:jc w:val="both"/>
        <w:rPr>
          <w:sz w:val="22"/>
          <w:szCs w:val="22"/>
        </w:rPr>
      </w:pPr>
      <w:r w:rsidRPr="00E92ED4">
        <w:rPr>
          <w:spacing w:val="-8"/>
          <w:sz w:val="22"/>
          <w:szCs w:val="22"/>
        </w:rPr>
        <w:t xml:space="preserve">2.  Процедура проведения публичных слушаний по предоставлению </w:t>
      </w:r>
      <w:r w:rsidRPr="00E92ED4">
        <w:rPr>
          <w:spacing w:val="-3"/>
          <w:sz w:val="22"/>
          <w:szCs w:val="22"/>
        </w:rPr>
        <w:t xml:space="preserve">разрешения на </w:t>
      </w:r>
      <w:r w:rsidRPr="00E92ED4">
        <w:rPr>
          <w:sz w:val="22"/>
          <w:szCs w:val="22"/>
        </w:rPr>
        <w:t>условно разрешенный вид использования земельного участка с кадастровым номером 02:21:180142:147</w:t>
      </w:r>
      <w:r w:rsidRPr="00E92ED4">
        <w:rPr>
          <w:spacing w:val="-2"/>
          <w:sz w:val="22"/>
          <w:szCs w:val="22"/>
        </w:rPr>
        <w:t xml:space="preserve">, </w:t>
      </w:r>
      <w:r w:rsidRPr="00E92ED4">
        <w:rPr>
          <w:spacing w:val="-8"/>
          <w:sz w:val="22"/>
          <w:szCs w:val="22"/>
        </w:rPr>
        <w:t xml:space="preserve"> осуществлена в соответствии с Градостроительным кодексом Российской Федерации, Федеральным законом от 06.10.2003 №</w:t>
      </w:r>
      <w:r w:rsidRPr="00E92ED4">
        <w:rPr>
          <w:spacing w:val="-8"/>
          <w:sz w:val="22"/>
          <w:szCs w:val="22"/>
          <w:lang w:val="en-US"/>
        </w:rPr>
        <w:t> </w:t>
      </w:r>
      <w:r w:rsidRPr="00E92ED4">
        <w:rPr>
          <w:spacing w:val="-8"/>
          <w:sz w:val="22"/>
          <w:szCs w:val="22"/>
        </w:rPr>
        <w:t xml:space="preserve">131-ФЗ «Об общих принципах организации местного самоуправления в Российской Федерации», </w:t>
      </w:r>
      <w:r w:rsidRPr="00E92ED4">
        <w:rPr>
          <w:sz w:val="22"/>
          <w:szCs w:val="22"/>
        </w:rPr>
        <w:t xml:space="preserve">решением Совета депутатов сельского поселения </w:t>
      </w:r>
      <w:proofErr w:type="spellStart"/>
      <w:r w:rsidRPr="00E92ED4">
        <w:rPr>
          <w:sz w:val="22"/>
          <w:szCs w:val="22"/>
        </w:rPr>
        <w:t>Месягутовский</w:t>
      </w:r>
      <w:proofErr w:type="spellEnd"/>
      <w:r w:rsidRPr="00E92ED4">
        <w:rPr>
          <w:sz w:val="22"/>
          <w:szCs w:val="22"/>
        </w:rPr>
        <w:t xml:space="preserve"> сельсовет от 14.11.2014 № 232 «Об утверждении Правил землепользования и застройки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w:t>
      </w:r>
    </w:p>
    <w:p w:rsidR="007F0473" w:rsidRPr="00E92ED4" w:rsidRDefault="007F0473" w:rsidP="007F0473">
      <w:pPr>
        <w:suppressAutoHyphens/>
        <w:ind w:firstLine="567"/>
        <w:jc w:val="both"/>
        <w:rPr>
          <w:sz w:val="22"/>
          <w:szCs w:val="22"/>
        </w:rPr>
      </w:pPr>
      <w:r w:rsidRPr="00E92ED4">
        <w:rPr>
          <w:sz w:val="22"/>
          <w:szCs w:val="22"/>
        </w:rPr>
        <w:t xml:space="preserve">3. Одобрить вопрос предоставления разрешения на условно разрешенный вид использования земельного участка с кадастровым номером 02:21:180142:147, расположенного по адресу: Республика Башкортостан, село Месягутово, ул. Коммунистическая, д.53, площадью 1214 </w:t>
      </w:r>
      <w:proofErr w:type="spellStart"/>
      <w:r w:rsidRPr="00E92ED4">
        <w:rPr>
          <w:sz w:val="22"/>
          <w:szCs w:val="22"/>
        </w:rPr>
        <w:t>кв.м</w:t>
      </w:r>
      <w:proofErr w:type="spellEnd"/>
      <w:r w:rsidRPr="00E92ED4">
        <w:rPr>
          <w:sz w:val="22"/>
          <w:szCs w:val="22"/>
        </w:rPr>
        <w:t xml:space="preserve"> (в зоне многофункциональной жилой и общественно-деловой застройки (ЖД-1)),  испрашиваемый вид использования – «для размещения объектов торговли»</w:t>
      </w:r>
      <w:r w:rsidRPr="00E92ED4">
        <w:rPr>
          <w:color w:val="242424"/>
          <w:sz w:val="22"/>
          <w:szCs w:val="22"/>
        </w:rPr>
        <w:t xml:space="preserve"> код 4.000 «торговля, общественное питание, бытовое обслуживание» подпункт 4.100 – объекты без хранения и демонстрации товаров или обслуживание вне полностью закрытого здания (кроме ночных), подпункт 4.130 – объекты без ограничения площади.</w:t>
      </w:r>
    </w:p>
    <w:p w:rsidR="007F0473" w:rsidRPr="00E92ED4" w:rsidRDefault="007F0473" w:rsidP="007F0473">
      <w:pPr>
        <w:shd w:val="clear" w:color="auto" w:fill="FFFFFF"/>
        <w:spacing w:before="120" w:after="120"/>
        <w:ind w:firstLine="567"/>
        <w:jc w:val="both"/>
        <w:rPr>
          <w:sz w:val="22"/>
          <w:szCs w:val="22"/>
        </w:rPr>
      </w:pPr>
      <w:r w:rsidRPr="00E92ED4">
        <w:rPr>
          <w:color w:val="242424"/>
          <w:sz w:val="22"/>
          <w:szCs w:val="22"/>
        </w:rPr>
        <w:t xml:space="preserve">4. </w:t>
      </w:r>
      <w:r w:rsidRPr="00E92ED4">
        <w:rPr>
          <w:sz w:val="22"/>
          <w:szCs w:val="22"/>
        </w:rPr>
        <w:t xml:space="preserve">Направить протокол публичных слушаний, </w:t>
      </w:r>
      <w:r w:rsidRPr="00E92ED4">
        <w:rPr>
          <w:rFonts w:eastAsia="Calibri"/>
          <w:sz w:val="22"/>
          <w:szCs w:val="22"/>
        </w:rPr>
        <w:t xml:space="preserve">заключение Комиссии о результатах проведения публичных слушаний и </w:t>
      </w:r>
      <w:proofErr w:type="gramStart"/>
      <w:r w:rsidRPr="00E92ED4">
        <w:rPr>
          <w:rFonts w:eastAsia="Calibri"/>
          <w:sz w:val="22"/>
          <w:szCs w:val="22"/>
        </w:rPr>
        <w:t xml:space="preserve">рекомендации </w:t>
      </w:r>
      <w:r w:rsidRPr="00E92ED4">
        <w:rPr>
          <w:sz w:val="22"/>
          <w:szCs w:val="22"/>
        </w:rPr>
        <w:t xml:space="preserve"> главе</w:t>
      </w:r>
      <w:proofErr w:type="gramEnd"/>
      <w:r w:rsidRPr="00E92ED4">
        <w:rPr>
          <w:sz w:val="22"/>
          <w:szCs w:val="22"/>
        </w:rPr>
        <w:t xml:space="preserve"> сельского поселения </w:t>
      </w:r>
      <w:proofErr w:type="spellStart"/>
      <w:r w:rsidRPr="00E92ED4">
        <w:rPr>
          <w:sz w:val="22"/>
          <w:szCs w:val="22"/>
        </w:rPr>
        <w:t>Месягутовский</w:t>
      </w:r>
      <w:proofErr w:type="spellEnd"/>
      <w:r w:rsidRPr="00E92ED4">
        <w:rPr>
          <w:sz w:val="22"/>
          <w:szCs w:val="22"/>
        </w:rPr>
        <w:t xml:space="preserve"> сельсовет  на рассмотрение и принятие решения.</w:t>
      </w:r>
    </w:p>
    <w:p w:rsidR="007F0473" w:rsidRPr="00E92ED4" w:rsidRDefault="007F0473" w:rsidP="007F0473">
      <w:pPr>
        <w:pStyle w:val="a7"/>
        <w:tabs>
          <w:tab w:val="left" w:pos="993"/>
        </w:tabs>
        <w:autoSpaceDE w:val="0"/>
        <w:autoSpaceDN w:val="0"/>
        <w:adjustRightInd w:val="0"/>
        <w:ind w:left="0"/>
        <w:jc w:val="both"/>
        <w:rPr>
          <w:sz w:val="22"/>
          <w:szCs w:val="22"/>
        </w:rPr>
      </w:pPr>
    </w:p>
    <w:tbl>
      <w:tblPr>
        <w:tblW w:w="14068" w:type="dxa"/>
        <w:tblLook w:val="00A0" w:firstRow="1" w:lastRow="0" w:firstColumn="1" w:lastColumn="0" w:noHBand="0" w:noVBand="0"/>
      </w:tblPr>
      <w:tblGrid>
        <w:gridCol w:w="10314"/>
        <w:gridCol w:w="3754"/>
      </w:tblGrid>
      <w:tr w:rsidR="007F0473" w:rsidRPr="00E92ED4" w:rsidTr="002D5926">
        <w:tc>
          <w:tcPr>
            <w:tcW w:w="10314" w:type="dxa"/>
          </w:tcPr>
          <w:p w:rsidR="007F0473" w:rsidRPr="00E92ED4" w:rsidRDefault="007F0473" w:rsidP="002D5926">
            <w:pPr>
              <w:suppressAutoHyphens/>
              <w:ind w:right="-1188"/>
              <w:jc w:val="both"/>
              <w:rPr>
                <w:spacing w:val="-8"/>
                <w:sz w:val="22"/>
                <w:szCs w:val="22"/>
              </w:rPr>
            </w:pPr>
            <w:r w:rsidRPr="00E92ED4">
              <w:rPr>
                <w:spacing w:val="-8"/>
                <w:sz w:val="22"/>
                <w:szCs w:val="22"/>
              </w:rPr>
              <w:t xml:space="preserve"> Председатель комиссии                                                                                                                </w:t>
            </w:r>
            <w:proofErr w:type="spellStart"/>
            <w:r w:rsidRPr="00E92ED4">
              <w:rPr>
                <w:spacing w:val="-8"/>
                <w:sz w:val="22"/>
                <w:szCs w:val="22"/>
              </w:rPr>
              <w:t>А.Н.Чирков</w:t>
            </w:r>
            <w:proofErr w:type="spellEnd"/>
            <w:r w:rsidRPr="00E92ED4">
              <w:rPr>
                <w:spacing w:val="-8"/>
                <w:sz w:val="22"/>
                <w:szCs w:val="22"/>
              </w:rPr>
              <w:t xml:space="preserve">                                                           </w:t>
            </w:r>
          </w:p>
          <w:p w:rsidR="007F0473" w:rsidRPr="00E92ED4" w:rsidRDefault="007F0473" w:rsidP="002D5926">
            <w:pPr>
              <w:suppressAutoHyphens/>
              <w:rPr>
                <w:spacing w:val="-8"/>
                <w:sz w:val="22"/>
                <w:szCs w:val="22"/>
              </w:rPr>
            </w:pPr>
          </w:p>
        </w:tc>
        <w:tc>
          <w:tcPr>
            <w:tcW w:w="3754" w:type="dxa"/>
          </w:tcPr>
          <w:p w:rsidR="007F0473" w:rsidRPr="00E92ED4" w:rsidRDefault="007F0473" w:rsidP="002D5926">
            <w:pPr>
              <w:suppressAutoHyphens/>
              <w:rPr>
                <w:spacing w:val="-8"/>
                <w:sz w:val="22"/>
                <w:szCs w:val="22"/>
              </w:rPr>
            </w:pPr>
          </w:p>
        </w:tc>
      </w:tr>
      <w:tr w:rsidR="007F0473" w:rsidRPr="00E92ED4" w:rsidTr="002D5926">
        <w:tc>
          <w:tcPr>
            <w:tcW w:w="10314" w:type="dxa"/>
          </w:tcPr>
          <w:p w:rsidR="007F0473" w:rsidRPr="00E92ED4" w:rsidRDefault="007F0473" w:rsidP="002D5926">
            <w:pPr>
              <w:suppressAutoHyphens/>
              <w:ind w:right="-468"/>
              <w:jc w:val="both"/>
              <w:rPr>
                <w:spacing w:val="-8"/>
                <w:sz w:val="22"/>
                <w:szCs w:val="22"/>
              </w:rPr>
            </w:pPr>
            <w:r w:rsidRPr="00E92ED4">
              <w:rPr>
                <w:spacing w:val="-8"/>
                <w:sz w:val="22"/>
                <w:szCs w:val="22"/>
              </w:rPr>
              <w:t xml:space="preserve">Секретарь </w:t>
            </w:r>
            <w:r w:rsidRPr="00E92ED4">
              <w:rPr>
                <w:spacing w:val="1"/>
                <w:sz w:val="22"/>
                <w:szCs w:val="22"/>
              </w:rPr>
              <w:t>комиссии</w:t>
            </w:r>
            <w:r w:rsidRPr="00E92ED4">
              <w:rPr>
                <w:spacing w:val="-8"/>
                <w:sz w:val="22"/>
                <w:szCs w:val="22"/>
              </w:rPr>
              <w:t xml:space="preserve">                                                                                                                      </w:t>
            </w:r>
            <w:proofErr w:type="spellStart"/>
            <w:r w:rsidRPr="00E92ED4">
              <w:rPr>
                <w:spacing w:val="-8"/>
                <w:sz w:val="22"/>
                <w:szCs w:val="22"/>
              </w:rPr>
              <w:t>Т.В.Вершинина</w:t>
            </w:r>
            <w:proofErr w:type="spellEnd"/>
          </w:p>
        </w:tc>
        <w:tc>
          <w:tcPr>
            <w:tcW w:w="3754" w:type="dxa"/>
          </w:tcPr>
          <w:p w:rsidR="007F0473" w:rsidRPr="00E92ED4" w:rsidRDefault="007F0473" w:rsidP="002D5926">
            <w:pPr>
              <w:suppressAutoHyphens/>
              <w:rPr>
                <w:spacing w:val="-8"/>
                <w:sz w:val="22"/>
                <w:szCs w:val="22"/>
              </w:rPr>
            </w:pPr>
          </w:p>
        </w:tc>
      </w:tr>
    </w:tbl>
    <w:p w:rsidR="007F0473" w:rsidRPr="00E92ED4" w:rsidRDefault="007F0473" w:rsidP="007F0473">
      <w:pPr>
        <w:rPr>
          <w:sz w:val="22"/>
          <w:szCs w:val="22"/>
        </w:rPr>
      </w:pPr>
    </w:p>
    <w:p w:rsidR="007F0473" w:rsidRPr="00E92ED4" w:rsidRDefault="007F0473" w:rsidP="007F0473">
      <w:pPr>
        <w:rPr>
          <w:sz w:val="22"/>
          <w:szCs w:val="22"/>
        </w:rPr>
      </w:pPr>
    </w:p>
    <w:p w:rsidR="007F0473" w:rsidRPr="00E92ED4" w:rsidRDefault="007F0473" w:rsidP="007F0473">
      <w:pPr>
        <w:suppressAutoHyphens/>
        <w:outlineLvl w:val="0"/>
        <w:rPr>
          <w:sz w:val="22"/>
          <w:szCs w:val="22"/>
        </w:rPr>
      </w:pPr>
      <w:r w:rsidRPr="00E92ED4">
        <w:rPr>
          <w:sz w:val="22"/>
          <w:szCs w:val="22"/>
        </w:rPr>
        <w:t xml:space="preserve">с. Месягутово                                                                                                            </w:t>
      </w:r>
      <w:r w:rsidR="00E92ED4">
        <w:rPr>
          <w:sz w:val="22"/>
          <w:szCs w:val="22"/>
        </w:rPr>
        <w:t xml:space="preserve">                     </w:t>
      </w:r>
      <w:r w:rsidRPr="00E92ED4">
        <w:rPr>
          <w:sz w:val="22"/>
          <w:szCs w:val="22"/>
        </w:rPr>
        <w:t xml:space="preserve">   10.09.2017 г.</w:t>
      </w:r>
    </w:p>
    <w:p w:rsidR="007F0473" w:rsidRPr="00E92ED4" w:rsidRDefault="007F0473" w:rsidP="007F0473">
      <w:pPr>
        <w:tabs>
          <w:tab w:val="left" w:pos="2968"/>
        </w:tabs>
        <w:jc w:val="center"/>
        <w:rPr>
          <w:rFonts w:eastAsia="Calibri"/>
          <w:b/>
          <w:sz w:val="22"/>
          <w:szCs w:val="22"/>
        </w:rPr>
      </w:pPr>
    </w:p>
    <w:p w:rsidR="007F0473" w:rsidRPr="00E92ED4" w:rsidRDefault="007F0473" w:rsidP="007F0473">
      <w:pPr>
        <w:tabs>
          <w:tab w:val="left" w:pos="2968"/>
        </w:tabs>
        <w:jc w:val="center"/>
        <w:rPr>
          <w:rFonts w:eastAsia="Calibri"/>
          <w:b/>
          <w:sz w:val="22"/>
          <w:szCs w:val="22"/>
        </w:rPr>
      </w:pPr>
      <w:r w:rsidRPr="00E92ED4">
        <w:rPr>
          <w:rFonts w:eastAsia="Calibri"/>
          <w:b/>
          <w:sz w:val="22"/>
          <w:szCs w:val="22"/>
        </w:rPr>
        <w:t xml:space="preserve">Заключение и рекомендации о результатах публичных слушаний по вопросу предоставления разрешения на условно разрешенный вид использования </w:t>
      </w:r>
    </w:p>
    <w:p w:rsidR="007F0473" w:rsidRPr="00E92ED4" w:rsidRDefault="007F0473" w:rsidP="007F0473">
      <w:pPr>
        <w:suppressAutoHyphens/>
        <w:jc w:val="center"/>
        <w:outlineLvl w:val="0"/>
        <w:rPr>
          <w:b/>
          <w:sz w:val="22"/>
          <w:szCs w:val="22"/>
        </w:rPr>
      </w:pPr>
      <w:proofErr w:type="gramStart"/>
      <w:r w:rsidRPr="00E92ED4">
        <w:rPr>
          <w:rFonts w:eastAsia="Calibri"/>
          <w:b/>
          <w:sz w:val="22"/>
          <w:szCs w:val="22"/>
        </w:rPr>
        <w:t>земельного</w:t>
      </w:r>
      <w:proofErr w:type="gramEnd"/>
      <w:r w:rsidRPr="00E92ED4">
        <w:rPr>
          <w:rFonts w:eastAsia="Calibri"/>
          <w:b/>
          <w:sz w:val="22"/>
          <w:szCs w:val="22"/>
        </w:rPr>
        <w:t xml:space="preserve"> участка </w:t>
      </w:r>
    </w:p>
    <w:p w:rsidR="007F0473" w:rsidRPr="00E92ED4" w:rsidRDefault="007F0473" w:rsidP="007F0473">
      <w:pPr>
        <w:suppressAutoHyphens/>
        <w:ind w:firstLine="709"/>
        <w:jc w:val="both"/>
        <w:rPr>
          <w:sz w:val="22"/>
          <w:szCs w:val="22"/>
        </w:rPr>
      </w:pPr>
    </w:p>
    <w:p w:rsidR="007F0473" w:rsidRPr="00E92ED4" w:rsidRDefault="007F0473" w:rsidP="007F0473">
      <w:pPr>
        <w:suppressAutoHyphens/>
        <w:spacing w:line="18" w:lineRule="atLeast"/>
        <w:jc w:val="both"/>
        <w:rPr>
          <w:b/>
          <w:spacing w:val="-3"/>
          <w:sz w:val="22"/>
          <w:szCs w:val="22"/>
        </w:rPr>
      </w:pPr>
      <w:r w:rsidRPr="00E92ED4">
        <w:rPr>
          <w:sz w:val="22"/>
          <w:szCs w:val="22"/>
        </w:rPr>
        <w:t xml:space="preserve">          В целях выявления и учета мнения и интересов жителей с. Месягутово,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spellStart"/>
      <w:r w:rsidRPr="00E92ED4">
        <w:rPr>
          <w:sz w:val="22"/>
          <w:szCs w:val="22"/>
        </w:rPr>
        <w:t>Месягутовский</w:t>
      </w:r>
      <w:proofErr w:type="spellEnd"/>
      <w:r w:rsidRPr="00E92ED4">
        <w:rPr>
          <w:sz w:val="22"/>
          <w:szCs w:val="22"/>
        </w:rPr>
        <w:t xml:space="preserve"> сельсовет от 14.11.2014 № 232 «Об утверждении Правил землепользования и застройки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постановлением главы администрации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от 19.09.2017 г. № 301 «О назначении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10.10.2017 года проведены публичные слушания по вопросам предоставления разрешений на условно разрешенный вид использования земельного участка</w:t>
      </w:r>
      <w:r w:rsidRPr="00E92ED4">
        <w:rPr>
          <w:b/>
          <w:spacing w:val="-3"/>
          <w:sz w:val="22"/>
          <w:szCs w:val="22"/>
        </w:rPr>
        <w:t>.</w:t>
      </w:r>
    </w:p>
    <w:p w:rsidR="007F0473" w:rsidRPr="00E92ED4" w:rsidRDefault="007F0473" w:rsidP="007F0473">
      <w:pPr>
        <w:shd w:val="clear" w:color="auto" w:fill="FFFFFF"/>
        <w:autoSpaceDE w:val="0"/>
        <w:autoSpaceDN w:val="0"/>
        <w:adjustRightInd w:val="0"/>
        <w:ind w:firstLine="567"/>
        <w:jc w:val="both"/>
        <w:rPr>
          <w:sz w:val="22"/>
          <w:szCs w:val="22"/>
        </w:rPr>
      </w:pPr>
      <w:r w:rsidRPr="00E92ED4">
        <w:rPr>
          <w:b/>
          <w:sz w:val="22"/>
          <w:szCs w:val="22"/>
        </w:rPr>
        <w:t>Инициаторы публичных слушаний</w:t>
      </w:r>
      <w:r w:rsidRPr="00E92ED4">
        <w:rPr>
          <w:sz w:val="22"/>
          <w:szCs w:val="22"/>
        </w:rPr>
        <w:t xml:space="preserve">: собственники земельных участков, относительно которых запрашивается данное разрешение, Администрация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в связи с рекомендациями Государственного комитета Республики Башкортостан по жилищному и строительному надзору.</w:t>
      </w:r>
    </w:p>
    <w:p w:rsidR="007F0473" w:rsidRPr="00E92ED4" w:rsidRDefault="007F0473" w:rsidP="007F0473">
      <w:pPr>
        <w:shd w:val="clear" w:color="auto" w:fill="FFFFFF"/>
        <w:autoSpaceDE w:val="0"/>
        <w:autoSpaceDN w:val="0"/>
        <w:adjustRightInd w:val="0"/>
        <w:ind w:firstLine="567"/>
        <w:jc w:val="both"/>
        <w:rPr>
          <w:sz w:val="22"/>
          <w:szCs w:val="22"/>
        </w:rPr>
      </w:pPr>
      <w:r w:rsidRPr="00E92ED4">
        <w:rPr>
          <w:sz w:val="22"/>
          <w:szCs w:val="22"/>
        </w:rPr>
        <w:t>Информация о проведении публичных слушаний опубликована в газете «</w:t>
      </w:r>
      <w:proofErr w:type="spellStart"/>
      <w:r w:rsidRPr="00E92ED4">
        <w:rPr>
          <w:sz w:val="22"/>
          <w:szCs w:val="22"/>
        </w:rPr>
        <w:t>Дуванский</w:t>
      </w:r>
      <w:proofErr w:type="spellEnd"/>
      <w:r w:rsidRPr="00E92ED4">
        <w:rPr>
          <w:sz w:val="22"/>
          <w:szCs w:val="22"/>
        </w:rPr>
        <w:t xml:space="preserve"> вестник» № 77 (10402) от 26.09.2017 г. и размещена на официальном сайте Администрации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w:t>
      </w:r>
      <w:r w:rsidRPr="00E92ED4">
        <w:rPr>
          <w:spacing w:val="-3"/>
          <w:sz w:val="22"/>
          <w:szCs w:val="22"/>
        </w:rPr>
        <w:t xml:space="preserve">в информационно-телекоммуникационной сети «Интернет» по адресу: </w:t>
      </w:r>
      <w:hyperlink r:id="rId8" w:tgtFrame="_blank" w:history="1">
        <w:r w:rsidRPr="00E92ED4">
          <w:rPr>
            <w:rStyle w:val="a6"/>
            <w:color w:val="0857A6"/>
            <w:sz w:val="22"/>
            <w:szCs w:val="22"/>
            <w:shd w:val="clear" w:color="auto" w:fill="FFFFFF"/>
          </w:rPr>
          <w:t>http://mesyagutovsky.spduvan.ru</w:t>
        </w:r>
      </w:hyperlink>
      <w:r w:rsidRPr="00E92ED4">
        <w:rPr>
          <w:sz w:val="22"/>
          <w:szCs w:val="22"/>
        </w:rPr>
        <w:t xml:space="preserve"> </w:t>
      </w:r>
    </w:p>
    <w:p w:rsidR="007F0473" w:rsidRPr="00E92ED4" w:rsidRDefault="007F0473" w:rsidP="007F0473">
      <w:pPr>
        <w:jc w:val="both"/>
        <w:rPr>
          <w:rFonts w:eastAsia="Calibri"/>
          <w:sz w:val="22"/>
          <w:szCs w:val="22"/>
        </w:rPr>
      </w:pPr>
      <w:r w:rsidRPr="00E92ED4">
        <w:rPr>
          <w:rFonts w:eastAsia="Calibri"/>
          <w:b/>
          <w:sz w:val="22"/>
          <w:szCs w:val="22"/>
        </w:rPr>
        <w:t>Количество поступивших предложений и замечаний в письменной форме</w:t>
      </w:r>
      <w:r w:rsidRPr="00E92ED4">
        <w:rPr>
          <w:rFonts w:eastAsia="Calibri"/>
          <w:sz w:val="22"/>
          <w:szCs w:val="22"/>
        </w:rPr>
        <w:t>: 9.</w:t>
      </w:r>
    </w:p>
    <w:p w:rsidR="007F0473" w:rsidRPr="00E92ED4" w:rsidRDefault="007F0473" w:rsidP="007F0473">
      <w:pPr>
        <w:jc w:val="both"/>
        <w:rPr>
          <w:rFonts w:eastAsia="Calibri"/>
          <w:sz w:val="22"/>
          <w:szCs w:val="22"/>
        </w:rPr>
      </w:pPr>
      <w:r w:rsidRPr="00E92ED4">
        <w:rPr>
          <w:rFonts w:eastAsia="Calibri"/>
          <w:b/>
          <w:sz w:val="22"/>
          <w:szCs w:val="22"/>
        </w:rPr>
        <w:t>Отозванных предложений</w:t>
      </w:r>
      <w:r w:rsidRPr="00E92ED4">
        <w:rPr>
          <w:rFonts w:eastAsia="Calibri"/>
          <w:sz w:val="22"/>
          <w:szCs w:val="22"/>
        </w:rPr>
        <w:t>: нет.</w:t>
      </w:r>
    </w:p>
    <w:p w:rsidR="007F0473" w:rsidRPr="00E92ED4" w:rsidRDefault="007F0473" w:rsidP="007F0473">
      <w:pPr>
        <w:ind w:right="-1"/>
        <w:jc w:val="both"/>
        <w:rPr>
          <w:spacing w:val="-3"/>
          <w:sz w:val="22"/>
          <w:szCs w:val="22"/>
        </w:rPr>
      </w:pPr>
      <w:r w:rsidRPr="00E92ED4">
        <w:rPr>
          <w:rFonts w:eastAsia="Calibri"/>
          <w:b/>
          <w:sz w:val="22"/>
          <w:szCs w:val="22"/>
        </w:rPr>
        <w:t>Присутствовали</w:t>
      </w:r>
      <w:r w:rsidRPr="00E92ED4">
        <w:rPr>
          <w:rFonts w:eastAsia="Calibri"/>
          <w:sz w:val="22"/>
          <w:szCs w:val="22"/>
        </w:rPr>
        <w:t>: 35 чел.</w:t>
      </w:r>
    </w:p>
    <w:p w:rsidR="007F0473" w:rsidRPr="00E92ED4" w:rsidRDefault="007F0473" w:rsidP="007F0473">
      <w:pPr>
        <w:ind w:right="-1" w:firstLine="708"/>
        <w:jc w:val="both"/>
        <w:rPr>
          <w:b/>
          <w:sz w:val="22"/>
          <w:szCs w:val="22"/>
        </w:rPr>
      </w:pPr>
      <w:r w:rsidRPr="00E92ED4">
        <w:rPr>
          <w:b/>
          <w:sz w:val="22"/>
          <w:szCs w:val="22"/>
        </w:rPr>
        <w:t>Выводы и рекомендации Комиссии по вопросу предоставления разрешения на условно разрешенный вид использования земельного участка</w:t>
      </w:r>
      <w:r w:rsidRPr="00E92ED4">
        <w:rPr>
          <w:b/>
          <w:spacing w:val="-3"/>
          <w:sz w:val="22"/>
          <w:szCs w:val="22"/>
        </w:rPr>
        <w:t>:</w:t>
      </w:r>
    </w:p>
    <w:p w:rsidR="007F0473" w:rsidRPr="00E92ED4" w:rsidRDefault="007F0473" w:rsidP="007F0473">
      <w:pPr>
        <w:ind w:firstLine="567"/>
        <w:jc w:val="both"/>
        <w:rPr>
          <w:sz w:val="22"/>
          <w:szCs w:val="22"/>
        </w:rPr>
      </w:pPr>
      <w:r w:rsidRPr="00E92ED4">
        <w:rPr>
          <w:spacing w:val="-8"/>
          <w:sz w:val="22"/>
          <w:szCs w:val="22"/>
        </w:rPr>
        <w:t xml:space="preserve">1. Считать состоявшимися публичные слушания по вопросу </w:t>
      </w:r>
      <w:r w:rsidRPr="00E92ED4">
        <w:rPr>
          <w:sz w:val="22"/>
          <w:szCs w:val="22"/>
        </w:rPr>
        <w:t xml:space="preserve">о предоставлении разрешения на условно разрешенный вид использования земельного участка с кадастровым номером 02:21:180142:452, расположенного по адресу: Республика Башкортостан, село Месягутово, ул. Коммунистическая, д.55, площадью 1116 </w:t>
      </w:r>
      <w:proofErr w:type="spellStart"/>
      <w:r w:rsidRPr="00E92ED4">
        <w:rPr>
          <w:sz w:val="22"/>
          <w:szCs w:val="22"/>
        </w:rPr>
        <w:t>кв.м</w:t>
      </w:r>
      <w:proofErr w:type="spellEnd"/>
      <w:r w:rsidRPr="00E92ED4">
        <w:rPr>
          <w:sz w:val="22"/>
          <w:szCs w:val="22"/>
        </w:rPr>
        <w:t xml:space="preserve"> (в зоне многофункциональной жилой и общественно-деловой застройки (ЖД-1)),  испрашиваемый вид использования – «для размещения объектов торговли»</w:t>
      </w:r>
      <w:r w:rsidRPr="00E92ED4">
        <w:rPr>
          <w:color w:val="242424"/>
          <w:sz w:val="22"/>
          <w:szCs w:val="22"/>
        </w:rPr>
        <w:t xml:space="preserve"> код 4.000 «торговля, общественное питание, бытовое обслуживание» подпункт 4.100 – объекты без хранения и демонстрации товаров или обслуживание вне полностью закрытого здания (кроме ночных), подпункт 4.130 – объекты без ограничения площади.</w:t>
      </w:r>
      <w:r w:rsidRPr="00E92ED4">
        <w:rPr>
          <w:sz w:val="22"/>
          <w:szCs w:val="22"/>
        </w:rPr>
        <w:t xml:space="preserve"> </w:t>
      </w:r>
    </w:p>
    <w:p w:rsidR="00E92ED4" w:rsidRDefault="007F0473" w:rsidP="00E92ED4">
      <w:pPr>
        <w:suppressAutoHyphens/>
        <w:ind w:firstLine="567"/>
        <w:jc w:val="both"/>
        <w:rPr>
          <w:sz w:val="22"/>
          <w:szCs w:val="22"/>
        </w:rPr>
      </w:pPr>
      <w:r w:rsidRPr="00E92ED4">
        <w:rPr>
          <w:spacing w:val="-8"/>
          <w:sz w:val="22"/>
          <w:szCs w:val="22"/>
        </w:rPr>
        <w:t xml:space="preserve">2.  Процедура проведения публичных слушаний по предоставлению </w:t>
      </w:r>
      <w:r w:rsidRPr="00E92ED4">
        <w:rPr>
          <w:spacing w:val="-3"/>
          <w:sz w:val="22"/>
          <w:szCs w:val="22"/>
        </w:rPr>
        <w:t xml:space="preserve">разрешения на </w:t>
      </w:r>
      <w:r w:rsidRPr="00E92ED4">
        <w:rPr>
          <w:sz w:val="22"/>
          <w:szCs w:val="22"/>
        </w:rPr>
        <w:t>условно разрешенный вид использования земельного участка с кадастровым номером 02:21:180142:452</w:t>
      </w:r>
      <w:r w:rsidRPr="00E92ED4">
        <w:rPr>
          <w:spacing w:val="-2"/>
          <w:sz w:val="22"/>
          <w:szCs w:val="22"/>
        </w:rPr>
        <w:t xml:space="preserve">, </w:t>
      </w:r>
      <w:r w:rsidRPr="00E92ED4">
        <w:rPr>
          <w:spacing w:val="-8"/>
          <w:sz w:val="22"/>
          <w:szCs w:val="22"/>
        </w:rPr>
        <w:t xml:space="preserve"> осуществлена в соответствии с Градостроительным кодексом Российской Федерации, Федеральным законом от 06.10.2003 №</w:t>
      </w:r>
      <w:r w:rsidRPr="00E92ED4">
        <w:rPr>
          <w:spacing w:val="-8"/>
          <w:sz w:val="22"/>
          <w:szCs w:val="22"/>
          <w:lang w:val="en-US"/>
        </w:rPr>
        <w:t> </w:t>
      </w:r>
      <w:r w:rsidRPr="00E92ED4">
        <w:rPr>
          <w:spacing w:val="-8"/>
          <w:sz w:val="22"/>
          <w:szCs w:val="22"/>
        </w:rPr>
        <w:t xml:space="preserve">131-ФЗ «Об общих принципах организации местного самоуправления в Российской Федерации», </w:t>
      </w:r>
      <w:r w:rsidRPr="00E92ED4">
        <w:rPr>
          <w:sz w:val="22"/>
          <w:szCs w:val="22"/>
        </w:rPr>
        <w:t xml:space="preserve">решением Совета депутатов сельского поселения </w:t>
      </w:r>
      <w:proofErr w:type="spellStart"/>
      <w:r w:rsidRPr="00E92ED4">
        <w:rPr>
          <w:sz w:val="22"/>
          <w:szCs w:val="22"/>
        </w:rPr>
        <w:t>Месягутовский</w:t>
      </w:r>
      <w:proofErr w:type="spellEnd"/>
      <w:r w:rsidRPr="00E92ED4">
        <w:rPr>
          <w:sz w:val="22"/>
          <w:szCs w:val="22"/>
        </w:rPr>
        <w:t xml:space="preserve"> сельсовет от 14.11.2014 № 232 «Об утверждении Правил землепользования и застройки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w:t>
      </w:r>
    </w:p>
    <w:p w:rsidR="00E92ED4" w:rsidRDefault="007F0473" w:rsidP="00E92ED4">
      <w:pPr>
        <w:suppressAutoHyphens/>
        <w:ind w:firstLine="567"/>
        <w:jc w:val="both"/>
        <w:rPr>
          <w:sz w:val="22"/>
          <w:szCs w:val="22"/>
        </w:rPr>
      </w:pPr>
      <w:r w:rsidRPr="00E92ED4">
        <w:rPr>
          <w:sz w:val="22"/>
          <w:szCs w:val="22"/>
        </w:rPr>
        <w:t xml:space="preserve">3. Одобрить вопрос предоставления разрешения на условно разрешенный вид использования земельного участка с кадастровым номером 02:21:180142:452, расположенного по адресу: Республика Башкортостан, село Месягутово, ул. Коммунистическая, д.55, площадью 1116 </w:t>
      </w:r>
      <w:proofErr w:type="spellStart"/>
      <w:r w:rsidRPr="00E92ED4">
        <w:rPr>
          <w:sz w:val="22"/>
          <w:szCs w:val="22"/>
        </w:rPr>
        <w:t>кв.м</w:t>
      </w:r>
      <w:proofErr w:type="spellEnd"/>
      <w:r w:rsidRPr="00E92ED4">
        <w:rPr>
          <w:sz w:val="22"/>
          <w:szCs w:val="22"/>
        </w:rPr>
        <w:t xml:space="preserve"> (в зоне многофункциональной жилой и общественно-деловой застройки (ЖД-1)),  испрашиваемый вид использования – «для размещения объектов торговли»</w:t>
      </w:r>
      <w:r w:rsidRPr="00E92ED4">
        <w:rPr>
          <w:color w:val="242424"/>
          <w:sz w:val="22"/>
          <w:szCs w:val="22"/>
        </w:rPr>
        <w:t xml:space="preserve"> код 4.000 «торговля, общественное питание, бытовое обслуживание» подпункт 4.100 – объекты без хранения и демонстрации товаров или обслуживание вне полностью закрытого здания (кроме ночных), подпункт 4.130 – объекты без ограничения площади.</w:t>
      </w:r>
    </w:p>
    <w:p w:rsidR="007F0473" w:rsidRPr="00E92ED4" w:rsidRDefault="007F0473" w:rsidP="00E92ED4">
      <w:pPr>
        <w:suppressAutoHyphens/>
        <w:ind w:firstLine="567"/>
        <w:jc w:val="both"/>
        <w:rPr>
          <w:sz w:val="22"/>
          <w:szCs w:val="22"/>
        </w:rPr>
      </w:pPr>
      <w:r w:rsidRPr="00E92ED4">
        <w:rPr>
          <w:color w:val="242424"/>
          <w:sz w:val="22"/>
          <w:szCs w:val="22"/>
        </w:rPr>
        <w:t xml:space="preserve">4. </w:t>
      </w:r>
      <w:r w:rsidRPr="00E92ED4">
        <w:rPr>
          <w:sz w:val="22"/>
          <w:szCs w:val="22"/>
        </w:rPr>
        <w:t xml:space="preserve">Направить протокол публичных слушаний, </w:t>
      </w:r>
      <w:r w:rsidRPr="00E92ED4">
        <w:rPr>
          <w:rFonts w:eastAsia="Calibri"/>
          <w:sz w:val="22"/>
          <w:szCs w:val="22"/>
        </w:rPr>
        <w:t xml:space="preserve">заключение Комиссии о результатах проведения публичных слушаний и </w:t>
      </w:r>
      <w:proofErr w:type="gramStart"/>
      <w:r w:rsidRPr="00E92ED4">
        <w:rPr>
          <w:rFonts w:eastAsia="Calibri"/>
          <w:sz w:val="22"/>
          <w:szCs w:val="22"/>
        </w:rPr>
        <w:t xml:space="preserve">рекомендации </w:t>
      </w:r>
      <w:r w:rsidRPr="00E92ED4">
        <w:rPr>
          <w:sz w:val="22"/>
          <w:szCs w:val="22"/>
        </w:rPr>
        <w:t xml:space="preserve"> главе</w:t>
      </w:r>
      <w:proofErr w:type="gramEnd"/>
      <w:r w:rsidRPr="00E92ED4">
        <w:rPr>
          <w:sz w:val="22"/>
          <w:szCs w:val="22"/>
        </w:rPr>
        <w:t xml:space="preserve"> сельского поселения </w:t>
      </w:r>
      <w:proofErr w:type="spellStart"/>
      <w:r w:rsidRPr="00E92ED4">
        <w:rPr>
          <w:sz w:val="22"/>
          <w:szCs w:val="22"/>
        </w:rPr>
        <w:t>Месягутовский</w:t>
      </w:r>
      <w:proofErr w:type="spellEnd"/>
      <w:r w:rsidRPr="00E92ED4">
        <w:rPr>
          <w:sz w:val="22"/>
          <w:szCs w:val="22"/>
        </w:rPr>
        <w:t xml:space="preserve"> сельсовет  на рассмотрение и принятие решения.</w:t>
      </w:r>
    </w:p>
    <w:p w:rsidR="007F0473" w:rsidRPr="00E92ED4" w:rsidRDefault="007F0473" w:rsidP="007F0473">
      <w:pPr>
        <w:pStyle w:val="a7"/>
        <w:tabs>
          <w:tab w:val="left" w:pos="993"/>
        </w:tabs>
        <w:autoSpaceDE w:val="0"/>
        <w:autoSpaceDN w:val="0"/>
        <w:adjustRightInd w:val="0"/>
        <w:ind w:left="0"/>
        <w:jc w:val="both"/>
        <w:rPr>
          <w:sz w:val="22"/>
          <w:szCs w:val="22"/>
        </w:rPr>
      </w:pPr>
    </w:p>
    <w:tbl>
      <w:tblPr>
        <w:tblW w:w="14068" w:type="dxa"/>
        <w:tblLook w:val="00A0" w:firstRow="1" w:lastRow="0" w:firstColumn="1" w:lastColumn="0" w:noHBand="0" w:noVBand="0"/>
      </w:tblPr>
      <w:tblGrid>
        <w:gridCol w:w="10314"/>
        <w:gridCol w:w="3754"/>
      </w:tblGrid>
      <w:tr w:rsidR="007F0473" w:rsidRPr="00E92ED4" w:rsidTr="002D5926">
        <w:tc>
          <w:tcPr>
            <w:tcW w:w="10314" w:type="dxa"/>
          </w:tcPr>
          <w:p w:rsidR="007F0473" w:rsidRPr="00E92ED4" w:rsidRDefault="007F0473" w:rsidP="00E92ED4">
            <w:pPr>
              <w:suppressAutoHyphens/>
              <w:ind w:right="-1188"/>
              <w:jc w:val="both"/>
              <w:rPr>
                <w:spacing w:val="-8"/>
                <w:sz w:val="22"/>
                <w:szCs w:val="22"/>
              </w:rPr>
            </w:pPr>
            <w:r w:rsidRPr="00E92ED4">
              <w:rPr>
                <w:spacing w:val="-8"/>
                <w:sz w:val="22"/>
                <w:szCs w:val="22"/>
              </w:rPr>
              <w:t xml:space="preserve"> Председатель комиссии                                                                                                              </w:t>
            </w:r>
            <w:r w:rsidR="00E92ED4">
              <w:rPr>
                <w:spacing w:val="-8"/>
                <w:sz w:val="22"/>
                <w:szCs w:val="22"/>
              </w:rPr>
              <w:t xml:space="preserve">                    </w:t>
            </w:r>
            <w:r w:rsidRPr="00E92ED4">
              <w:rPr>
                <w:spacing w:val="-8"/>
                <w:sz w:val="22"/>
                <w:szCs w:val="22"/>
              </w:rPr>
              <w:t xml:space="preserve">  </w:t>
            </w:r>
            <w:proofErr w:type="spellStart"/>
            <w:r w:rsidRPr="00E92ED4">
              <w:rPr>
                <w:spacing w:val="-8"/>
                <w:sz w:val="22"/>
                <w:szCs w:val="22"/>
              </w:rPr>
              <w:t>А.Н.Чирков</w:t>
            </w:r>
            <w:proofErr w:type="spellEnd"/>
            <w:r w:rsidRPr="00E92ED4">
              <w:rPr>
                <w:spacing w:val="-8"/>
                <w:sz w:val="22"/>
                <w:szCs w:val="22"/>
              </w:rPr>
              <w:t xml:space="preserve">                           </w:t>
            </w:r>
            <w:r w:rsidR="00E92ED4">
              <w:rPr>
                <w:spacing w:val="-8"/>
                <w:sz w:val="22"/>
                <w:szCs w:val="22"/>
              </w:rPr>
              <w:t xml:space="preserve">                            </w:t>
            </w:r>
          </w:p>
        </w:tc>
        <w:tc>
          <w:tcPr>
            <w:tcW w:w="3754" w:type="dxa"/>
          </w:tcPr>
          <w:p w:rsidR="007F0473" w:rsidRPr="00E92ED4" w:rsidRDefault="007F0473" w:rsidP="002D5926">
            <w:pPr>
              <w:suppressAutoHyphens/>
              <w:rPr>
                <w:spacing w:val="-8"/>
                <w:sz w:val="22"/>
                <w:szCs w:val="22"/>
              </w:rPr>
            </w:pPr>
          </w:p>
        </w:tc>
      </w:tr>
      <w:tr w:rsidR="007F0473" w:rsidRPr="00E92ED4" w:rsidTr="002D5926">
        <w:tc>
          <w:tcPr>
            <w:tcW w:w="10314" w:type="dxa"/>
          </w:tcPr>
          <w:p w:rsidR="007F0473" w:rsidRPr="00E92ED4" w:rsidRDefault="007F0473" w:rsidP="002D5926">
            <w:pPr>
              <w:suppressAutoHyphens/>
              <w:ind w:right="-468"/>
              <w:jc w:val="both"/>
              <w:rPr>
                <w:spacing w:val="-8"/>
                <w:sz w:val="22"/>
                <w:szCs w:val="22"/>
              </w:rPr>
            </w:pPr>
            <w:r w:rsidRPr="00E92ED4">
              <w:rPr>
                <w:spacing w:val="-8"/>
                <w:sz w:val="22"/>
                <w:szCs w:val="22"/>
              </w:rPr>
              <w:t xml:space="preserve">Секретарь </w:t>
            </w:r>
            <w:r w:rsidRPr="00E92ED4">
              <w:rPr>
                <w:spacing w:val="1"/>
                <w:sz w:val="22"/>
                <w:szCs w:val="22"/>
              </w:rPr>
              <w:t>комиссии</w:t>
            </w:r>
            <w:r w:rsidRPr="00E92ED4">
              <w:rPr>
                <w:spacing w:val="-8"/>
                <w:sz w:val="22"/>
                <w:szCs w:val="22"/>
              </w:rPr>
              <w:t xml:space="preserve">                                                                                                                      </w:t>
            </w:r>
            <w:r w:rsidR="00E92ED4">
              <w:rPr>
                <w:spacing w:val="-8"/>
                <w:sz w:val="22"/>
                <w:szCs w:val="22"/>
              </w:rPr>
              <w:t xml:space="preserve">              </w:t>
            </w:r>
            <w:proofErr w:type="spellStart"/>
            <w:r w:rsidRPr="00E92ED4">
              <w:rPr>
                <w:spacing w:val="-8"/>
                <w:sz w:val="22"/>
                <w:szCs w:val="22"/>
              </w:rPr>
              <w:t>Т.В.Вершинина</w:t>
            </w:r>
            <w:proofErr w:type="spellEnd"/>
          </w:p>
        </w:tc>
        <w:tc>
          <w:tcPr>
            <w:tcW w:w="3754" w:type="dxa"/>
          </w:tcPr>
          <w:p w:rsidR="007F0473" w:rsidRPr="00E92ED4" w:rsidRDefault="007F0473" w:rsidP="002D5926">
            <w:pPr>
              <w:suppressAutoHyphens/>
              <w:rPr>
                <w:spacing w:val="-8"/>
                <w:sz w:val="22"/>
                <w:szCs w:val="22"/>
              </w:rPr>
            </w:pPr>
          </w:p>
        </w:tc>
      </w:tr>
    </w:tbl>
    <w:p w:rsidR="007F0473" w:rsidRPr="00E92ED4" w:rsidRDefault="007F0473" w:rsidP="007F0473">
      <w:pPr>
        <w:suppressAutoHyphens/>
        <w:outlineLvl w:val="0"/>
        <w:rPr>
          <w:sz w:val="22"/>
          <w:szCs w:val="22"/>
        </w:rPr>
      </w:pPr>
      <w:r w:rsidRPr="00E92ED4">
        <w:rPr>
          <w:sz w:val="22"/>
          <w:szCs w:val="22"/>
        </w:rPr>
        <w:lastRenderedPageBreak/>
        <w:t>с. Месягутово                                                                                                               10.09.2017 г.</w:t>
      </w:r>
    </w:p>
    <w:p w:rsidR="007F0473" w:rsidRPr="00E92ED4" w:rsidRDefault="007F0473" w:rsidP="007F0473">
      <w:pPr>
        <w:tabs>
          <w:tab w:val="left" w:pos="2968"/>
        </w:tabs>
        <w:jc w:val="center"/>
        <w:rPr>
          <w:rFonts w:eastAsia="Calibri"/>
          <w:b/>
          <w:sz w:val="22"/>
          <w:szCs w:val="22"/>
        </w:rPr>
      </w:pPr>
    </w:p>
    <w:p w:rsidR="007F0473" w:rsidRPr="00E92ED4" w:rsidRDefault="007F0473" w:rsidP="007F0473">
      <w:pPr>
        <w:tabs>
          <w:tab w:val="left" w:pos="2968"/>
        </w:tabs>
        <w:jc w:val="center"/>
        <w:rPr>
          <w:rFonts w:eastAsia="Calibri"/>
          <w:b/>
          <w:sz w:val="22"/>
          <w:szCs w:val="22"/>
        </w:rPr>
      </w:pPr>
      <w:r w:rsidRPr="00E92ED4">
        <w:rPr>
          <w:rFonts w:eastAsia="Calibri"/>
          <w:b/>
          <w:sz w:val="22"/>
          <w:szCs w:val="22"/>
        </w:rPr>
        <w:t xml:space="preserve">Заключение и рекомендации о результатах публичных слушаний по вопросу предоставления разрешения на условно разрешенный вид использования </w:t>
      </w:r>
    </w:p>
    <w:p w:rsidR="007F0473" w:rsidRPr="00E92ED4" w:rsidRDefault="007F0473" w:rsidP="007F0473">
      <w:pPr>
        <w:suppressAutoHyphens/>
        <w:jc w:val="center"/>
        <w:outlineLvl w:val="0"/>
        <w:rPr>
          <w:b/>
          <w:sz w:val="22"/>
          <w:szCs w:val="22"/>
        </w:rPr>
      </w:pPr>
      <w:proofErr w:type="gramStart"/>
      <w:r w:rsidRPr="00E92ED4">
        <w:rPr>
          <w:rFonts w:eastAsia="Calibri"/>
          <w:b/>
          <w:sz w:val="22"/>
          <w:szCs w:val="22"/>
        </w:rPr>
        <w:t>земельного</w:t>
      </w:r>
      <w:proofErr w:type="gramEnd"/>
      <w:r w:rsidRPr="00E92ED4">
        <w:rPr>
          <w:rFonts w:eastAsia="Calibri"/>
          <w:b/>
          <w:sz w:val="22"/>
          <w:szCs w:val="22"/>
        </w:rPr>
        <w:t xml:space="preserve"> участка </w:t>
      </w:r>
    </w:p>
    <w:p w:rsidR="007F0473" w:rsidRPr="00E92ED4" w:rsidRDefault="007F0473" w:rsidP="007F0473">
      <w:pPr>
        <w:suppressAutoHyphens/>
        <w:ind w:firstLine="709"/>
        <w:jc w:val="both"/>
        <w:rPr>
          <w:sz w:val="22"/>
          <w:szCs w:val="22"/>
        </w:rPr>
      </w:pPr>
    </w:p>
    <w:p w:rsidR="007F0473" w:rsidRPr="00E92ED4" w:rsidRDefault="007F0473" w:rsidP="007F0473">
      <w:pPr>
        <w:suppressAutoHyphens/>
        <w:spacing w:line="18" w:lineRule="atLeast"/>
        <w:jc w:val="both"/>
        <w:rPr>
          <w:b/>
          <w:spacing w:val="-3"/>
          <w:sz w:val="22"/>
          <w:szCs w:val="22"/>
        </w:rPr>
      </w:pPr>
      <w:r w:rsidRPr="00E92ED4">
        <w:rPr>
          <w:sz w:val="22"/>
          <w:szCs w:val="22"/>
        </w:rPr>
        <w:t xml:space="preserve">          В целях выявления и учета мнения и интересов жителей с. Месягутово,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spellStart"/>
      <w:r w:rsidRPr="00E92ED4">
        <w:rPr>
          <w:sz w:val="22"/>
          <w:szCs w:val="22"/>
        </w:rPr>
        <w:t>Месягутовский</w:t>
      </w:r>
      <w:proofErr w:type="spellEnd"/>
      <w:r w:rsidRPr="00E92ED4">
        <w:rPr>
          <w:sz w:val="22"/>
          <w:szCs w:val="22"/>
        </w:rPr>
        <w:t xml:space="preserve"> сельсовет от 14.11.2014 № 232 «Об утверждении Правил землепользования и застройки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постановлением главы администрации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от 19.09.2017 г. № 301 «О назначении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10.10.2017 года проведены публичные слушания по вопросам предоставления разрешений на условно разрешенный вид использования земельного участка</w:t>
      </w:r>
      <w:r w:rsidRPr="00E92ED4">
        <w:rPr>
          <w:b/>
          <w:spacing w:val="-3"/>
          <w:sz w:val="22"/>
          <w:szCs w:val="22"/>
        </w:rPr>
        <w:t>.</w:t>
      </w:r>
    </w:p>
    <w:p w:rsidR="007F0473" w:rsidRPr="00E92ED4" w:rsidRDefault="007F0473" w:rsidP="007F0473">
      <w:pPr>
        <w:shd w:val="clear" w:color="auto" w:fill="FFFFFF"/>
        <w:autoSpaceDE w:val="0"/>
        <w:autoSpaceDN w:val="0"/>
        <w:adjustRightInd w:val="0"/>
        <w:ind w:firstLine="567"/>
        <w:jc w:val="both"/>
        <w:rPr>
          <w:sz w:val="22"/>
          <w:szCs w:val="22"/>
        </w:rPr>
      </w:pPr>
      <w:r w:rsidRPr="00E92ED4">
        <w:rPr>
          <w:b/>
          <w:sz w:val="22"/>
          <w:szCs w:val="22"/>
        </w:rPr>
        <w:t>Инициаторы публичных слушаний</w:t>
      </w:r>
      <w:r w:rsidRPr="00E92ED4">
        <w:rPr>
          <w:sz w:val="22"/>
          <w:szCs w:val="22"/>
        </w:rPr>
        <w:t xml:space="preserve">: собственники земельных участков, относительно которых запрашивается данное разрешение, Администрация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в связи с рекомендациями Государственного комитета Республики Башкортостан по жилищному и строительному надзору.</w:t>
      </w:r>
    </w:p>
    <w:p w:rsidR="007F0473" w:rsidRPr="00E92ED4" w:rsidRDefault="007F0473" w:rsidP="007F0473">
      <w:pPr>
        <w:shd w:val="clear" w:color="auto" w:fill="FFFFFF"/>
        <w:autoSpaceDE w:val="0"/>
        <w:autoSpaceDN w:val="0"/>
        <w:adjustRightInd w:val="0"/>
        <w:ind w:firstLine="567"/>
        <w:jc w:val="both"/>
        <w:rPr>
          <w:sz w:val="22"/>
          <w:szCs w:val="22"/>
        </w:rPr>
      </w:pPr>
      <w:r w:rsidRPr="00E92ED4">
        <w:rPr>
          <w:sz w:val="22"/>
          <w:szCs w:val="22"/>
        </w:rPr>
        <w:t>Информация о проведении публичных слушаний опубликована в газете «</w:t>
      </w:r>
      <w:proofErr w:type="spellStart"/>
      <w:r w:rsidRPr="00E92ED4">
        <w:rPr>
          <w:sz w:val="22"/>
          <w:szCs w:val="22"/>
        </w:rPr>
        <w:t>Дуванский</w:t>
      </w:r>
      <w:proofErr w:type="spellEnd"/>
      <w:r w:rsidRPr="00E92ED4">
        <w:rPr>
          <w:sz w:val="22"/>
          <w:szCs w:val="22"/>
        </w:rPr>
        <w:t xml:space="preserve"> вестник» № 77 (10402) от 26.09.2017 г. и размещена на официальном сайте Администрации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w:t>
      </w:r>
      <w:r w:rsidRPr="00E92ED4">
        <w:rPr>
          <w:spacing w:val="-3"/>
          <w:sz w:val="22"/>
          <w:szCs w:val="22"/>
        </w:rPr>
        <w:t xml:space="preserve">в информационно-телекоммуникационной сети «Интернет» по адресу: </w:t>
      </w:r>
      <w:hyperlink r:id="rId9" w:tgtFrame="_blank" w:history="1">
        <w:r w:rsidRPr="00E92ED4">
          <w:rPr>
            <w:rStyle w:val="a6"/>
            <w:color w:val="0857A6"/>
            <w:sz w:val="22"/>
            <w:szCs w:val="22"/>
            <w:shd w:val="clear" w:color="auto" w:fill="FFFFFF"/>
          </w:rPr>
          <w:t>http://mesyagutovsky.spduvan.ru</w:t>
        </w:r>
      </w:hyperlink>
      <w:r w:rsidRPr="00E92ED4">
        <w:rPr>
          <w:sz w:val="22"/>
          <w:szCs w:val="22"/>
        </w:rPr>
        <w:t xml:space="preserve"> </w:t>
      </w:r>
    </w:p>
    <w:p w:rsidR="007F0473" w:rsidRPr="00E92ED4" w:rsidRDefault="007F0473" w:rsidP="007F0473">
      <w:pPr>
        <w:jc w:val="both"/>
        <w:rPr>
          <w:rFonts w:eastAsia="Calibri"/>
          <w:sz w:val="22"/>
          <w:szCs w:val="22"/>
        </w:rPr>
      </w:pPr>
      <w:r w:rsidRPr="00E92ED4">
        <w:rPr>
          <w:rFonts w:eastAsia="Calibri"/>
          <w:b/>
          <w:sz w:val="22"/>
          <w:szCs w:val="22"/>
        </w:rPr>
        <w:t>Количество поступивших предложений и замечаний в письменной форме</w:t>
      </w:r>
      <w:r w:rsidRPr="00E92ED4">
        <w:rPr>
          <w:rFonts w:eastAsia="Calibri"/>
          <w:sz w:val="22"/>
          <w:szCs w:val="22"/>
        </w:rPr>
        <w:t>: 9.</w:t>
      </w:r>
    </w:p>
    <w:p w:rsidR="007F0473" w:rsidRPr="00E92ED4" w:rsidRDefault="007F0473" w:rsidP="007F0473">
      <w:pPr>
        <w:jc w:val="both"/>
        <w:rPr>
          <w:rFonts w:eastAsia="Calibri"/>
          <w:sz w:val="22"/>
          <w:szCs w:val="22"/>
        </w:rPr>
      </w:pPr>
      <w:r w:rsidRPr="00E92ED4">
        <w:rPr>
          <w:rFonts w:eastAsia="Calibri"/>
          <w:b/>
          <w:sz w:val="22"/>
          <w:szCs w:val="22"/>
        </w:rPr>
        <w:t>Отозванных предложений</w:t>
      </w:r>
      <w:r w:rsidRPr="00E92ED4">
        <w:rPr>
          <w:rFonts w:eastAsia="Calibri"/>
          <w:sz w:val="22"/>
          <w:szCs w:val="22"/>
        </w:rPr>
        <w:t>: нет.</w:t>
      </w:r>
    </w:p>
    <w:p w:rsidR="007F0473" w:rsidRPr="00E92ED4" w:rsidRDefault="007F0473" w:rsidP="007F0473">
      <w:pPr>
        <w:ind w:right="-1"/>
        <w:jc w:val="both"/>
        <w:rPr>
          <w:spacing w:val="-3"/>
          <w:sz w:val="22"/>
          <w:szCs w:val="22"/>
        </w:rPr>
      </w:pPr>
      <w:r w:rsidRPr="00E92ED4">
        <w:rPr>
          <w:rFonts w:eastAsia="Calibri"/>
          <w:b/>
          <w:sz w:val="22"/>
          <w:szCs w:val="22"/>
        </w:rPr>
        <w:t>Присутствовали</w:t>
      </w:r>
      <w:r w:rsidRPr="00E92ED4">
        <w:rPr>
          <w:rFonts w:eastAsia="Calibri"/>
          <w:sz w:val="22"/>
          <w:szCs w:val="22"/>
        </w:rPr>
        <w:t>: 35 чел.</w:t>
      </w:r>
    </w:p>
    <w:p w:rsidR="007F0473" w:rsidRPr="00E92ED4" w:rsidRDefault="007F0473" w:rsidP="007F0473">
      <w:pPr>
        <w:ind w:right="-1" w:firstLine="708"/>
        <w:jc w:val="both"/>
        <w:rPr>
          <w:b/>
          <w:sz w:val="22"/>
          <w:szCs w:val="22"/>
        </w:rPr>
      </w:pPr>
      <w:r w:rsidRPr="00E92ED4">
        <w:rPr>
          <w:b/>
          <w:sz w:val="22"/>
          <w:szCs w:val="22"/>
        </w:rPr>
        <w:t>Выводы и рекомендации Комиссии по вопросу предоставления разрешения на условно разрешенный вид использования земельного участка</w:t>
      </w:r>
      <w:r w:rsidRPr="00E92ED4">
        <w:rPr>
          <w:b/>
          <w:spacing w:val="-3"/>
          <w:sz w:val="22"/>
          <w:szCs w:val="22"/>
        </w:rPr>
        <w:t>:</w:t>
      </w:r>
    </w:p>
    <w:p w:rsidR="007F0473" w:rsidRPr="00E92ED4" w:rsidRDefault="007F0473" w:rsidP="007F0473">
      <w:pPr>
        <w:ind w:firstLine="567"/>
        <w:jc w:val="both"/>
        <w:rPr>
          <w:sz w:val="22"/>
          <w:szCs w:val="22"/>
        </w:rPr>
      </w:pPr>
      <w:r w:rsidRPr="00E92ED4">
        <w:rPr>
          <w:spacing w:val="-8"/>
          <w:sz w:val="22"/>
          <w:szCs w:val="22"/>
        </w:rPr>
        <w:t xml:space="preserve">1. Считать состоявшимися публичные слушания по вопросу </w:t>
      </w:r>
      <w:r w:rsidRPr="00E92ED4">
        <w:rPr>
          <w:sz w:val="22"/>
          <w:szCs w:val="22"/>
        </w:rPr>
        <w:t xml:space="preserve">о предоставлении разрешения на условно разрешенный вид использования земельного участка с кадастровым номером 02:21:180143:528, расположенного по адресу: Республика Башкортостан, село Месягутово, ул. Революционная, д. 1а, площадью 538 </w:t>
      </w:r>
      <w:proofErr w:type="spellStart"/>
      <w:r w:rsidRPr="00E92ED4">
        <w:rPr>
          <w:sz w:val="22"/>
          <w:szCs w:val="22"/>
        </w:rPr>
        <w:t>кв.м</w:t>
      </w:r>
      <w:proofErr w:type="spellEnd"/>
      <w:r w:rsidRPr="00E92ED4">
        <w:rPr>
          <w:sz w:val="22"/>
          <w:szCs w:val="22"/>
        </w:rPr>
        <w:t xml:space="preserve"> (в зоне многофункциональной жилой и общественно-деловой застройки (ЖД-1)),  испрашиваемый вид использования – «для размещения объектов торговли»</w:t>
      </w:r>
      <w:r w:rsidRPr="00E92ED4">
        <w:rPr>
          <w:color w:val="242424"/>
          <w:sz w:val="22"/>
          <w:szCs w:val="22"/>
        </w:rPr>
        <w:t xml:space="preserve"> код 4.000 «торговля, общественное питание, бытовое обслуживание» подпункт 4.100 – объекты без хранения и демонстрации товаров или обслуживание вне полностью закрытого здания (кроме ночных), подпункт 4.130 – объекты без ограничения площади.</w:t>
      </w:r>
      <w:r w:rsidRPr="00E92ED4">
        <w:rPr>
          <w:sz w:val="22"/>
          <w:szCs w:val="22"/>
        </w:rPr>
        <w:t xml:space="preserve"> </w:t>
      </w:r>
    </w:p>
    <w:p w:rsidR="007F0473" w:rsidRPr="00E92ED4" w:rsidRDefault="007F0473" w:rsidP="007F0473">
      <w:pPr>
        <w:suppressAutoHyphens/>
        <w:ind w:firstLine="567"/>
        <w:jc w:val="both"/>
        <w:rPr>
          <w:sz w:val="22"/>
          <w:szCs w:val="22"/>
        </w:rPr>
      </w:pPr>
      <w:r w:rsidRPr="00E92ED4">
        <w:rPr>
          <w:spacing w:val="-8"/>
          <w:sz w:val="22"/>
          <w:szCs w:val="22"/>
        </w:rPr>
        <w:t xml:space="preserve">2.  Процедура проведения публичных слушаний по предоставлению </w:t>
      </w:r>
      <w:r w:rsidRPr="00E92ED4">
        <w:rPr>
          <w:spacing w:val="-3"/>
          <w:sz w:val="22"/>
          <w:szCs w:val="22"/>
        </w:rPr>
        <w:t xml:space="preserve">разрешения на </w:t>
      </w:r>
      <w:r w:rsidRPr="00E92ED4">
        <w:rPr>
          <w:sz w:val="22"/>
          <w:szCs w:val="22"/>
        </w:rPr>
        <w:t>условно разрешенный вид использования земельного участка с кадастровым номером 02:21:180143:528</w:t>
      </w:r>
      <w:r w:rsidRPr="00E92ED4">
        <w:rPr>
          <w:spacing w:val="-2"/>
          <w:sz w:val="22"/>
          <w:szCs w:val="22"/>
        </w:rPr>
        <w:t xml:space="preserve">, </w:t>
      </w:r>
      <w:r w:rsidRPr="00E92ED4">
        <w:rPr>
          <w:spacing w:val="-8"/>
          <w:sz w:val="22"/>
          <w:szCs w:val="22"/>
        </w:rPr>
        <w:t xml:space="preserve"> осуществлена в соответствии с Градостроительным кодексом Российской Федерации, Федеральным законом от 06.10.2003 №</w:t>
      </w:r>
      <w:r w:rsidRPr="00E92ED4">
        <w:rPr>
          <w:spacing w:val="-8"/>
          <w:sz w:val="22"/>
          <w:szCs w:val="22"/>
          <w:lang w:val="en-US"/>
        </w:rPr>
        <w:t> </w:t>
      </w:r>
      <w:r w:rsidRPr="00E92ED4">
        <w:rPr>
          <w:spacing w:val="-8"/>
          <w:sz w:val="22"/>
          <w:szCs w:val="22"/>
        </w:rPr>
        <w:t xml:space="preserve">131-ФЗ «Об общих принципах организации местного самоуправления в Российской Федерации», </w:t>
      </w:r>
      <w:r w:rsidRPr="00E92ED4">
        <w:rPr>
          <w:sz w:val="22"/>
          <w:szCs w:val="22"/>
        </w:rPr>
        <w:t xml:space="preserve">решением Совета депутатов сельского поселения </w:t>
      </w:r>
      <w:proofErr w:type="spellStart"/>
      <w:r w:rsidRPr="00E92ED4">
        <w:rPr>
          <w:sz w:val="22"/>
          <w:szCs w:val="22"/>
        </w:rPr>
        <w:t>Месягутовский</w:t>
      </w:r>
      <w:proofErr w:type="spellEnd"/>
      <w:r w:rsidRPr="00E92ED4">
        <w:rPr>
          <w:sz w:val="22"/>
          <w:szCs w:val="22"/>
        </w:rPr>
        <w:t xml:space="preserve"> сельсовет от 14.11.2014 № 232 «Об утверждении Правил землепользования и застройки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w:t>
      </w:r>
    </w:p>
    <w:p w:rsidR="007F0473" w:rsidRPr="00E92ED4" w:rsidRDefault="007F0473" w:rsidP="007F0473">
      <w:pPr>
        <w:ind w:firstLine="567"/>
        <w:jc w:val="both"/>
        <w:rPr>
          <w:sz w:val="22"/>
          <w:szCs w:val="22"/>
        </w:rPr>
      </w:pPr>
      <w:r w:rsidRPr="00E92ED4">
        <w:rPr>
          <w:sz w:val="22"/>
          <w:szCs w:val="22"/>
        </w:rPr>
        <w:t xml:space="preserve">3. Одобрить вопрос предоставления разрешения на условно разрешенный вид использования земельного участка с кадастровым номером 02:21:180143:528, расположенного по адресу: Республика Башкортостан, село Месягутово, ул. Революционная, д.1а, площадью 538 </w:t>
      </w:r>
      <w:proofErr w:type="spellStart"/>
      <w:r w:rsidRPr="00E92ED4">
        <w:rPr>
          <w:sz w:val="22"/>
          <w:szCs w:val="22"/>
        </w:rPr>
        <w:t>кв.м</w:t>
      </w:r>
      <w:proofErr w:type="spellEnd"/>
      <w:r w:rsidRPr="00E92ED4">
        <w:rPr>
          <w:sz w:val="22"/>
          <w:szCs w:val="22"/>
        </w:rPr>
        <w:t xml:space="preserve"> (в зоне многофункциональной жилой и общественно-деловой застройки (ЖД-1)),  испрашиваемый вид использования – «для размещения объектов торговли»</w:t>
      </w:r>
      <w:r w:rsidRPr="00E92ED4">
        <w:rPr>
          <w:color w:val="242424"/>
          <w:sz w:val="22"/>
          <w:szCs w:val="22"/>
        </w:rPr>
        <w:t xml:space="preserve"> код 4.000 «торговля, общественное питание, бытовое обслуживание» подпункт 4.100 – объекты без хранения и демонстрации товаров или обслуживание вне полностью закрытого здания (кроме ночных), подпункт 4.130 – объекты без ограничения площади.</w:t>
      </w:r>
    </w:p>
    <w:p w:rsidR="007F0473" w:rsidRPr="00E92ED4" w:rsidRDefault="007F0473" w:rsidP="007F0473">
      <w:pPr>
        <w:ind w:firstLine="567"/>
        <w:jc w:val="both"/>
        <w:rPr>
          <w:sz w:val="22"/>
          <w:szCs w:val="22"/>
        </w:rPr>
      </w:pPr>
      <w:r w:rsidRPr="00E92ED4">
        <w:rPr>
          <w:color w:val="242424"/>
          <w:sz w:val="22"/>
          <w:szCs w:val="22"/>
        </w:rPr>
        <w:t xml:space="preserve">4. </w:t>
      </w:r>
      <w:r w:rsidRPr="00E92ED4">
        <w:rPr>
          <w:sz w:val="22"/>
          <w:szCs w:val="22"/>
        </w:rPr>
        <w:t xml:space="preserve">Направить протокол публичных слушаний, </w:t>
      </w:r>
      <w:r w:rsidRPr="00E92ED4">
        <w:rPr>
          <w:rFonts w:eastAsia="Calibri"/>
          <w:sz w:val="22"/>
          <w:szCs w:val="22"/>
        </w:rPr>
        <w:t xml:space="preserve">заключение Комиссии о результатах проведения публичных слушаний и </w:t>
      </w:r>
      <w:proofErr w:type="gramStart"/>
      <w:r w:rsidRPr="00E92ED4">
        <w:rPr>
          <w:rFonts w:eastAsia="Calibri"/>
          <w:sz w:val="22"/>
          <w:szCs w:val="22"/>
        </w:rPr>
        <w:t xml:space="preserve">рекомендации </w:t>
      </w:r>
      <w:r w:rsidRPr="00E92ED4">
        <w:rPr>
          <w:sz w:val="22"/>
          <w:szCs w:val="22"/>
        </w:rPr>
        <w:t xml:space="preserve"> главе</w:t>
      </w:r>
      <w:proofErr w:type="gramEnd"/>
      <w:r w:rsidRPr="00E92ED4">
        <w:rPr>
          <w:sz w:val="22"/>
          <w:szCs w:val="22"/>
        </w:rPr>
        <w:t xml:space="preserve"> сельского поселения </w:t>
      </w:r>
      <w:proofErr w:type="spellStart"/>
      <w:r w:rsidRPr="00E92ED4">
        <w:rPr>
          <w:sz w:val="22"/>
          <w:szCs w:val="22"/>
        </w:rPr>
        <w:t>Месягутовский</w:t>
      </w:r>
      <w:proofErr w:type="spellEnd"/>
      <w:r w:rsidRPr="00E92ED4">
        <w:rPr>
          <w:sz w:val="22"/>
          <w:szCs w:val="22"/>
        </w:rPr>
        <w:t xml:space="preserve"> сельсовет  на рассмотрение и принятие решения.</w:t>
      </w:r>
    </w:p>
    <w:p w:rsidR="007F0473" w:rsidRPr="00E92ED4" w:rsidRDefault="007F0473" w:rsidP="007F0473">
      <w:pPr>
        <w:pStyle w:val="a7"/>
        <w:tabs>
          <w:tab w:val="left" w:pos="993"/>
        </w:tabs>
        <w:autoSpaceDE w:val="0"/>
        <w:autoSpaceDN w:val="0"/>
        <w:adjustRightInd w:val="0"/>
        <w:ind w:left="0"/>
        <w:jc w:val="both"/>
        <w:rPr>
          <w:sz w:val="22"/>
          <w:szCs w:val="22"/>
        </w:rPr>
      </w:pPr>
    </w:p>
    <w:tbl>
      <w:tblPr>
        <w:tblW w:w="14068" w:type="dxa"/>
        <w:tblLook w:val="00A0" w:firstRow="1" w:lastRow="0" w:firstColumn="1" w:lastColumn="0" w:noHBand="0" w:noVBand="0"/>
      </w:tblPr>
      <w:tblGrid>
        <w:gridCol w:w="10314"/>
        <w:gridCol w:w="3754"/>
      </w:tblGrid>
      <w:tr w:rsidR="007F0473" w:rsidRPr="00E92ED4" w:rsidTr="002D5926">
        <w:tc>
          <w:tcPr>
            <w:tcW w:w="10314" w:type="dxa"/>
          </w:tcPr>
          <w:p w:rsidR="007F0473" w:rsidRPr="00E92ED4" w:rsidRDefault="007F0473" w:rsidP="002D5926">
            <w:pPr>
              <w:suppressAutoHyphens/>
              <w:ind w:right="-1188"/>
              <w:jc w:val="both"/>
              <w:rPr>
                <w:spacing w:val="-8"/>
                <w:sz w:val="22"/>
                <w:szCs w:val="22"/>
              </w:rPr>
            </w:pPr>
            <w:r w:rsidRPr="00E92ED4">
              <w:rPr>
                <w:spacing w:val="-8"/>
                <w:sz w:val="22"/>
                <w:szCs w:val="22"/>
              </w:rPr>
              <w:t xml:space="preserve"> Председатель комиссии                                                                                                                </w:t>
            </w:r>
            <w:proofErr w:type="spellStart"/>
            <w:r w:rsidRPr="00E92ED4">
              <w:rPr>
                <w:spacing w:val="-8"/>
                <w:sz w:val="22"/>
                <w:szCs w:val="22"/>
              </w:rPr>
              <w:t>А.Н.Чирков</w:t>
            </w:r>
            <w:proofErr w:type="spellEnd"/>
            <w:r w:rsidRPr="00E92ED4">
              <w:rPr>
                <w:spacing w:val="-8"/>
                <w:sz w:val="22"/>
                <w:szCs w:val="22"/>
              </w:rPr>
              <w:t xml:space="preserve">                                                           </w:t>
            </w:r>
          </w:p>
          <w:p w:rsidR="007F0473" w:rsidRPr="00E92ED4" w:rsidRDefault="007F0473" w:rsidP="002D5926">
            <w:pPr>
              <w:suppressAutoHyphens/>
              <w:rPr>
                <w:spacing w:val="-8"/>
                <w:sz w:val="22"/>
                <w:szCs w:val="22"/>
              </w:rPr>
            </w:pPr>
          </w:p>
        </w:tc>
        <w:tc>
          <w:tcPr>
            <w:tcW w:w="3754" w:type="dxa"/>
          </w:tcPr>
          <w:p w:rsidR="007F0473" w:rsidRPr="00E92ED4" w:rsidRDefault="007F0473" w:rsidP="002D5926">
            <w:pPr>
              <w:suppressAutoHyphens/>
              <w:rPr>
                <w:spacing w:val="-8"/>
                <w:sz w:val="22"/>
                <w:szCs w:val="22"/>
              </w:rPr>
            </w:pPr>
          </w:p>
        </w:tc>
      </w:tr>
      <w:tr w:rsidR="007F0473" w:rsidRPr="00E92ED4" w:rsidTr="002D5926">
        <w:tc>
          <w:tcPr>
            <w:tcW w:w="10314" w:type="dxa"/>
          </w:tcPr>
          <w:p w:rsidR="007F0473" w:rsidRPr="00E92ED4" w:rsidRDefault="007F0473" w:rsidP="002D5926">
            <w:pPr>
              <w:suppressAutoHyphens/>
              <w:ind w:right="-468"/>
              <w:jc w:val="both"/>
              <w:rPr>
                <w:spacing w:val="-8"/>
                <w:sz w:val="22"/>
                <w:szCs w:val="22"/>
              </w:rPr>
            </w:pPr>
            <w:r w:rsidRPr="00E92ED4">
              <w:rPr>
                <w:spacing w:val="-8"/>
                <w:sz w:val="22"/>
                <w:szCs w:val="22"/>
              </w:rPr>
              <w:t xml:space="preserve">Секретарь </w:t>
            </w:r>
            <w:r w:rsidRPr="00E92ED4">
              <w:rPr>
                <w:spacing w:val="1"/>
                <w:sz w:val="22"/>
                <w:szCs w:val="22"/>
              </w:rPr>
              <w:t>комиссии</w:t>
            </w:r>
            <w:r w:rsidRPr="00E92ED4">
              <w:rPr>
                <w:spacing w:val="-8"/>
                <w:sz w:val="22"/>
                <w:szCs w:val="22"/>
              </w:rPr>
              <w:t xml:space="preserve">                                                                                                                      </w:t>
            </w:r>
            <w:proofErr w:type="spellStart"/>
            <w:r w:rsidRPr="00E92ED4">
              <w:rPr>
                <w:spacing w:val="-8"/>
                <w:sz w:val="22"/>
                <w:szCs w:val="22"/>
              </w:rPr>
              <w:t>Т.В.Вершинина</w:t>
            </w:r>
            <w:proofErr w:type="spellEnd"/>
          </w:p>
        </w:tc>
        <w:tc>
          <w:tcPr>
            <w:tcW w:w="3754" w:type="dxa"/>
          </w:tcPr>
          <w:p w:rsidR="007F0473" w:rsidRPr="00E92ED4" w:rsidRDefault="007F0473" w:rsidP="002D5926">
            <w:pPr>
              <w:suppressAutoHyphens/>
              <w:rPr>
                <w:spacing w:val="-8"/>
                <w:sz w:val="22"/>
                <w:szCs w:val="22"/>
              </w:rPr>
            </w:pPr>
          </w:p>
        </w:tc>
      </w:tr>
    </w:tbl>
    <w:p w:rsidR="007F0473" w:rsidRPr="00E92ED4" w:rsidRDefault="007F0473" w:rsidP="007F0473">
      <w:pPr>
        <w:rPr>
          <w:sz w:val="22"/>
          <w:szCs w:val="22"/>
        </w:rPr>
      </w:pPr>
      <w:bookmarkStart w:id="0" w:name="_GoBack"/>
      <w:bookmarkEnd w:id="0"/>
    </w:p>
    <w:p w:rsidR="007F0473" w:rsidRPr="00E92ED4" w:rsidRDefault="007F0473" w:rsidP="007F0473">
      <w:pPr>
        <w:rPr>
          <w:sz w:val="22"/>
          <w:szCs w:val="22"/>
        </w:rPr>
      </w:pPr>
    </w:p>
    <w:p w:rsidR="007F0473" w:rsidRPr="00E92ED4" w:rsidRDefault="007F0473" w:rsidP="007F0473">
      <w:pPr>
        <w:suppressAutoHyphens/>
        <w:outlineLvl w:val="0"/>
        <w:rPr>
          <w:sz w:val="22"/>
          <w:szCs w:val="22"/>
        </w:rPr>
      </w:pPr>
      <w:r w:rsidRPr="00E92ED4">
        <w:rPr>
          <w:sz w:val="22"/>
          <w:szCs w:val="22"/>
        </w:rPr>
        <w:t>с. Месягутово                                                                                                               10.09.2017 г.</w:t>
      </w:r>
    </w:p>
    <w:p w:rsidR="007F0473" w:rsidRPr="00E92ED4" w:rsidRDefault="007F0473" w:rsidP="007F0473">
      <w:pPr>
        <w:tabs>
          <w:tab w:val="left" w:pos="2968"/>
        </w:tabs>
        <w:jc w:val="center"/>
        <w:rPr>
          <w:rFonts w:eastAsia="Calibri"/>
          <w:b/>
          <w:sz w:val="22"/>
          <w:szCs w:val="22"/>
        </w:rPr>
      </w:pPr>
    </w:p>
    <w:p w:rsidR="007F0473" w:rsidRPr="00E92ED4" w:rsidRDefault="007F0473" w:rsidP="007F0473">
      <w:pPr>
        <w:tabs>
          <w:tab w:val="left" w:pos="2968"/>
        </w:tabs>
        <w:jc w:val="center"/>
        <w:rPr>
          <w:rFonts w:eastAsia="Calibri"/>
          <w:b/>
          <w:sz w:val="22"/>
          <w:szCs w:val="22"/>
        </w:rPr>
      </w:pPr>
      <w:r w:rsidRPr="00E92ED4">
        <w:rPr>
          <w:rFonts w:eastAsia="Calibri"/>
          <w:b/>
          <w:sz w:val="22"/>
          <w:szCs w:val="22"/>
        </w:rPr>
        <w:t xml:space="preserve">Заключение и рекомендации о результатах публичных слушаний по вопросу предоставления разрешения на условно разрешенный вид использования </w:t>
      </w:r>
    </w:p>
    <w:p w:rsidR="007F0473" w:rsidRPr="00E92ED4" w:rsidRDefault="007F0473" w:rsidP="007F0473">
      <w:pPr>
        <w:suppressAutoHyphens/>
        <w:jc w:val="center"/>
        <w:outlineLvl w:val="0"/>
        <w:rPr>
          <w:b/>
          <w:sz w:val="22"/>
          <w:szCs w:val="22"/>
        </w:rPr>
      </w:pPr>
      <w:proofErr w:type="gramStart"/>
      <w:r w:rsidRPr="00E92ED4">
        <w:rPr>
          <w:rFonts w:eastAsia="Calibri"/>
          <w:b/>
          <w:sz w:val="22"/>
          <w:szCs w:val="22"/>
        </w:rPr>
        <w:t>земельного</w:t>
      </w:r>
      <w:proofErr w:type="gramEnd"/>
      <w:r w:rsidRPr="00E92ED4">
        <w:rPr>
          <w:rFonts w:eastAsia="Calibri"/>
          <w:b/>
          <w:sz w:val="22"/>
          <w:szCs w:val="22"/>
        </w:rPr>
        <w:t xml:space="preserve"> участка </w:t>
      </w:r>
    </w:p>
    <w:p w:rsidR="007F0473" w:rsidRPr="00E92ED4" w:rsidRDefault="007F0473" w:rsidP="007F0473">
      <w:pPr>
        <w:suppressAutoHyphens/>
        <w:ind w:firstLine="709"/>
        <w:jc w:val="both"/>
        <w:rPr>
          <w:sz w:val="22"/>
          <w:szCs w:val="22"/>
        </w:rPr>
      </w:pPr>
    </w:p>
    <w:p w:rsidR="007F0473" w:rsidRPr="00E92ED4" w:rsidRDefault="007F0473" w:rsidP="007F0473">
      <w:pPr>
        <w:suppressAutoHyphens/>
        <w:spacing w:line="18" w:lineRule="atLeast"/>
        <w:jc w:val="both"/>
        <w:rPr>
          <w:b/>
          <w:spacing w:val="-3"/>
          <w:sz w:val="22"/>
          <w:szCs w:val="22"/>
        </w:rPr>
      </w:pPr>
      <w:r w:rsidRPr="00E92ED4">
        <w:rPr>
          <w:sz w:val="22"/>
          <w:szCs w:val="22"/>
        </w:rPr>
        <w:t xml:space="preserve">          В целях выявления и учета мнения и интересов жителей с. Месягутово,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spellStart"/>
      <w:r w:rsidRPr="00E92ED4">
        <w:rPr>
          <w:sz w:val="22"/>
          <w:szCs w:val="22"/>
        </w:rPr>
        <w:t>Месягутовский</w:t>
      </w:r>
      <w:proofErr w:type="spellEnd"/>
      <w:r w:rsidRPr="00E92ED4">
        <w:rPr>
          <w:sz w:val="22"/>
          <w:szCs w:val="22"/>
        </w:rPr>
        <w:t xml:space="preserve"> сельсовет от 14.11.2014 № 232 «Об утверждении Правил землепользования и застройки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постановлением главы администрации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от 19.09.2017 г. № 301 «О назначении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10.10.2017 года проведены публичные слушания по вопросам предоставления разрешений на условно разрешенный вид использования земельного участка</w:t>
      </w:r>
      <w:r w:rsidRPr="00E92ED4">
        <w:rPr>
          <w:b/>
          <w:spacing w:val="-3"/>
          <w:sz w:val="22"/>
          <w:szCs w:val="22"/>
        </w:rPr>
        <w:t>.</w:t>
      </w:r>
    </w:p>
    <w:p w:rsidR="007F0473" w:rsidRPr="00E92ED4" w:rsidRDefault="007F0473" w:rsidP="007F0473">
      <w:pPr>
        <w:shd w:val="clear" w:color="auto" w:fill="FFFFFF"/>
        <w:autoSpaceDE w:val="0"/>
        <w:autoSpaceDN w:val="0"/>
        <w:adjustRightInd w:val="0"/>
        <w:ind w:firstLine="567"/>
        <w:jc w:val="both"/>
        <w:rPr>
          <w:sz w:val="22"/>
          <w:szCs w:val="22"/>
        </w:rPr>
      </w:pPr>
      <w:r w:rsidRPr="00E92ED4">
        <w:rPr>
          <w:b/>
          <w:sz w:val="22"/>
          <w:szCs w:val="22"/>
        </w:rPr>
        <w:t>Инициаторы публичных слушаний</w:t>
      </w:r>
      <w:r w:rsidRPr="00E92ED4">
        <w:rPr>
          <w:sz w:val="22"/>
          <w:szCs w:val="22"/>
        </w:rPr>
        <w:t xml:space="preserve">: собственники земельных участков, относительно которых запрашивается данное разрешение, Администрация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в связи с рекомендациями Государственного комитета Республики Башкортостан по жилищному и строительному надзору.</w:t>
      </w:r>
    </w:p>
    <w:p w:rsidR="007F0473" w:rsidRPr="00E92ED4" w:rsidRDefault="007F0473" w:rsidP="007F0473">
      <w:pPr>
        <w:shd w:val="clear" w:color="auto" w:fill="FFFFFF"/>
        <w:autoSpaceDE w:val="0"/>
        <w:autoSpaceDN w:val="0"/>
        <w:adjustRightInd w:val="0"/>
        <w:ind w:firstLine="567"/>
        <w:jc w:val="both"/>
        <w:rPr>
          <w:sz w:val="22"/>
          <w:szCs w:val="22"/>
        </w:rPr>
      </w:pPr>
      <w:r w:rsidRPr="00E92ED4">
        <w:rPr>
          <w:sz w:val="22"/>
          <w:szCs w:val="22"/>
        </w:rPr>
        <w:t>Информация о проведении публичных слушаний опубликована в газете «</w:t>
      </w:r>
      <w:proofErr w:type="spellStart"/>
      <w:r w:rsidRPr="00E92ED4">
        <w:rPr>
          <w:sz w:val="22"/>
          <w:szCs w:val="22"/>
        </w:rPr>
        <w:t>Дуванский</w:t>
      </w:r>
      <w:proofErr w:type="spellEnd"/>
      <w:r w:rsidRPr="00E92ED4">
        <w:rPr>
          <w:sz w:val="22"/>
          <w:szCs w:val="22"/>
        </w:rPr>
        <w:t xml:space="preserve"> вестник» № 77 (10402) от 26.09.2017 г. и размещена на официальном сайте Администрации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 </w:t>
      </w:r>
      <w:r w:rsidRPr="00E92ED4">
        <w:rPr>
          <w:spacing w:val="-3"/>
          <w:sz w:val="22"/>
          <w:szCs w:val="22"/>
        </w:rPr>
        <w:t xml:space="preserve">в информационно-телекоммуникационной сети «Интернет» по адресу: </w:t>
      </w:r>
      <w:hyperlink r:id="rId10" w:tgtFrame="_blank" w:history="1">
        <w:r w:rsidRPr="00E92ED4">
          <w:rPr>
            <w:rStyle w:val="a6"/>
            <w:color w:val="0857A6"/>
            <w:sz w:val="22"/>
            <w:szCs w:val="22"/>
            <w:shd w:val="clear" w:color="auto" w:fill="FFFFFF"/>
          </w:rPr>
          <w:t>http://mesyagutovsky.spduvan.ru</w:t>
        </w:r>
      </w:hyperlink>
      <w:r w:rsidRPr="00E92ED4">
        <w:rPr>
          <w:sz w:val="22"/>
          <w:szCs w:val="22"/>
        </w:rPr>
        <w:t xml:space="preserve"> </w:t>
      </w:r>
    </w:p>
    <w:p w:rsidR="007F0473" w:rsidRPr="00E92ED4" w:rsidRDefault="007F0473" w:rsidP="007F0473">
      <w:pPr>
        <w:jc w:val="both"/>
        <w:rPr>
          <w:rFonts w:eastAsia="Calibri"/>
          <w:sz w:val="22"/>
          <w:szCs w:val="22"/>
        </w:rPr>
      </w:pPr>
      <w:r w:rsidRPr="00E92ED4">
        <w:rPr>
          <w:rFonts w:eastAsia="Calibri"/>
          <w:b/>
          <w:sz w:val="22"/>
          <w:szCs w:val="22"/>
        </w:rPr>
        <w:t>Количество поступивших предложений и замечаний в письменной форме</w:t>
      </w:r>
      <w:r w:rsidRPr="00E92ED4">
        <w:rPr>
          <w:rFonts w:eastAsia="Calibri"/>
          <w:sz w:val="22"/>
          <w:szCs w:val="22"/>
        </w:rPr>
        <w:t>: 9.</w:t>
      </w:r>
    </w:p>
    <w:p w:rsidR="007F0473" w:rsidRPr="00E92ED4" w:rsidRDefault="007F0473" w:rsidP="007F0473">
      <w:pPr>
        <w:jc w:val="both"/>
        <w:rPr>
          <w:rFonts w:eastAsia="Calibri"/>
          <w:sz w:val="22"/>
          <w:szCs w:val="22"/>
        </w:rPr>
      </w:pPr>
      <w:r w:rsidRPr="00E92ED4">
        <w:rPr>
          <w:rFonts w:eastAsia="Calibri"/>
          <w:b/>
          <w:sz w:val="22"/>
          <w:szCs w:val="22"/>
        </w:rPr>
        <w:t>Отозванных предложений</w:t>
      </w:r>
      <w:r w:rsidRPr="00E92ED4">
        <w:rPr>
          <w:rFonts w:eastAsia="Calibri"/>
          <w:sz w:val="22"/>
          <w:szCs w:val="22"/>
        </w:rPr>
        <w:t>: нет.</w:t>
      </w:r>
    </w:p>
    <w:p w:rsidR="007F0473" w:rsidRPr="00E92ED4" w:rsidRDefault="007F0473" w:rsidP="007F0473">
      <w:pPr>
        <w:ind w:right="-1"/>
        <w:jc w:val="both"/>
        <w:rPr>
          <w:spacing w:val="-3"/>
          <w:sz w:val="22"/>
          <w:szCs w:val="22"/>
        </w:rPr>
      </w:pPr>
      <w:r w:rsidRPr="00E92ED4">
        <w:rPr>
          <w:rFonts w:eastAsia="Calibri"/>
          <w:b/>
          <w:sz w:val="22"/>
          <w:szCs w:val="22"/>
        </w:rPr>
        <w:t>Присутствовали</w:t>
      </w:r>
      <w:r w:rsidRPr="00E92ED4">
        <w:rPr>
          <w:rFonts w:eastAsia="Calibri"/>
          <w:sz w:val="22"/>
          <w:szCs w:val="22"/>
        </w:rPr>
        <w:t>: 35 чел.</w:t>
      </w:r>
    </w:p>
    <w:p w:rsidR="007F0473" w:rsidRPr="00E92ED4" w:rsidRDefault="007F0473" w:rsidP="007F0473">
      <w:pPr>
        <w:ind w:right="-1" w:firstLine="708"/>
        <w:jc w:val="both"/>
        <w:rPr>
          <w:b/>
          <w:sz w:val="22"/>
          <w:szCs w:val="22"/>
        </w:rPr>
      </w:pPr>
      <w:r w:rsidRPr="00E92ED4">
        <w:rPr>
          <w:b/>
          <w:sz w:val="22"/>
          <w:szCs w:val="22"/>
        </w:rPr>
        <w:t>Выводы и рекомендации Комиссии по вопросу предоставления разрешения на условно разрешенный вид использования земельного участка</w:t>
      </w:r>
      <w:r w:rsidRPr="00E92ED4">
        <w:rPr>
          <w:b/>
          <w:spacing w:val="-3"/>
          <w:sz w:val="22"/>
          <w:szCs w:val="22"/>
        </w:rPr>
        <w:t>:</w:t>
      </w:r>
    </w:p>
    <w:p w:rsidR="007F0473" w:rsidRPr="00E92ED4" w:rsidRDefault="007F0473" w:rsidP="007F0473">
      <w:pPr>
        <w:ind w:firstLine="567"/>
        <w:jc w:val="both"/>
        <w:rPr>
          <w:sz w:val="22"/>
          <w:szCs w:val="22"/>
        </w:rPr>
      </w:pPr>
      <w:r w:rsidRPr="00E92ED4">
        <w:rPr>
          <w:spacing w:val="-8"/>
          <w:sz w:val="22"/>
          <w:szCs w:val="22"/>
        </w:rPr>
        <w:t xml:space="preserve">1. Считать состоявшимися публичные слушания по вопросу </w:t>
      </w:r>
      <w:r w:rsidRPr="00E92ED4">
        <w:rPr>
          <w:sz w:val="22"/>
          <w:szCs w:val="22"/>
        </w:rPr>
        <w:t xml:space="preserve">о предоставлении разрешения на условно разрешенный вид использования земельного участка с кадастровым номером 02:21:180140:291, расположенного по адресу: Республика Башкортостан, село Месягутово, ул. Коммунистическая, д. 10а, площадью 295 </w:t>
      </w:r>
      <w:proofErr w:type="spellStart"/>
      <w:r w:rsidRPr="00E92ED4">
        <w:rPr>
          <w:sz w:val="22"/>
          <w:szCs w:val="22"/>
        </w:rPr>
        <w:t>кв.м</w:t>
      </w:r>
      <w:proofErr w:type="spellEnd"/>
      <w:r w:rsidRPr="00E92ED4">
        <w:rPr>
          <w:sz w:val="22"/>
          <w:szCs w:val="22"/>
        </w:rPr>
        <w:t xml:space="preserve"> (в зоне многофункциональной производственной, коммунальной и общественно-деловой застройки (ОД-1)</w:t>
      </w:r>
      <w:proofErr w:type="gramStart"/>
      <w:r w:rsidRPr="00E92ED4">
        <w:rPr>
          <w:sz w:val="22"/>
          <w:szCs w:val="22"/>
        </w:rPr>
        <w:t>),  испрашиваемый</w:t>
      </w:r>
      <w:proofErr w:type="gramEnd"/>
      <w:r w:rsidRPr="00E92ED4">
        <w:rPr>
          <w:sz w:val="22"/>
          <w:szCs w:val="22"/>
        </w:rPr>
        <w:t xml:space="preserve"> вид использования – «для размещения мастерской ритуальных услуг»</w:t>
      </w:r>
      <w:r w:rsidRPr="00E92ED4">
        <w:rPr>
          <w:color w:val="242424"/>
          <w:sz w:val="22"/>
          <w:szCs w:val="22"/>
        </w:rPr>
        <w:t>.</w:t>
      </w:r>
      <w:r w:rsidRPr="00E92ED4">
        <w:rPr>
          <w:sz w:val="22"/>
          <w:szCs w:val="22"/>
        </w:rPr>
        <w:t xml:space="preserve"> </w:t>
      </w:r>
    </w:p>
    <w:p w:rsidR="007F0473" w:rsidRPr="00E92ED4" w:rsidRDefault="007F0473" w:rsidP="007F0473">
      <w:pPr>
        <w:suppressAutoHyphens/>
        <w:ind w:firstLine="567"/>
        <w:jc w:val="both"/>
        <w:rPr>
          <w:sz w:val="22"/>
          <w:szCs w:val="22"/>
        </w:rPr>
      </w:pPr>
      <w:r w:rsidRPr="00E92ED4">
        <w:rPr>
          <w:spacing w:val="-8"/>
          <w:sz w:val="22"/>
          <w:szCs w:val="22"/>
        </w:rPr>
        <w:t xml:space="preserve">2.  Процедура проведения публичных слушаний по предоставлению </w:t>
      </w:r>
      <w:r w:rsidRPr="00E92ED4">
        <w:rPr>
          <w:spacing w:val="-3"/>
          <w:sz w:val="22"/>
          <w:szCs w:val="22"/>
        </w:rPr>
        <w:t xml:space="preserve">разрешения на </w:t>
      </w:r>
      <w:r w:rsidRPr="00E92ED4">
        <w:rPr>
          <w:sz w:val="22"/>
          <w:szCs w:val="22"/>
        </w:rPr>
        <w:t>условно разрешенный вид использования земельного участка с кадастровым номером 02:21:180140:291</w:t>
      </w:r>
      <w:r w:rsidRPr="00E92ED4">
        <w:rPr>
          <w:spacing w:val="-2"/>
          <w:sz w:val="22"/>
          <w:szCs w:val="22"/>
        </w:rPr>
        <w:t xml:space="preserve">, </w:t>
      </w:r>
      <w:r w:rsidRPr="00E92ED4">
        <w:rPr>
          <w:spacing w:val="-8"/>
          <w:sz w:val="22"/>
          <w:szCs w:val="22"/>
        </w:rPr>
        <w:t xml:space="preserve"> осуществлена в соответствии с Градостроительным кодексом Российской Федерации, Федеральным законом от 06.10.2003 №</w:t>
      </w:r>
      <w:r w:rsidRPr="00E92ED4">
        <w:rPr>
          <w:spacing w:val="-8"/>
          <w:sz w:val="22"/>
          <w:szCs w:val="22"/>
          <w:lang w:val="en-US"/>
        </w:rPr>
        <w:t> </w:t>
      </w:r>
      <w:r w:rsidRPr="00E92ED4">
        <w:rPr>
          <w:spacing w:val="-8"/>
          <w:sz w:val="22"/>
          <w:szCs w:val="22"/>
        </w:rPr>
        <w:t xml:space="preserve">131-ФЗ «Об общих принципах организации местного самоуправления в Российской Федерации», </w:t>
      </w:r>
      <w:r w:rsidRPr="00E92ED4">
        <w:rPr>
          <w:sz w:val="22"/>
          <w:szCs w:val="22"/>
        </w:rPr>
        <w:t xml:space="preserve">решением Совета депутатов сельского поселения </w:t>
      </w:r>
      <w:proofErr w:type="spellStart"/>
      <w:r w:rsidRPr="00E92ED4">
        <w:rPr>
          <w:sz w:val="22"/>
          <w:szCs w:val="22"/>
        </w:rPr>
        <w:t>Месягутовский</w:t>
      </w:r>
      <w:proofErr w:type="spellEnd"/>
      <w:r w:rsidRPr="00E92ED4">
        <w:rPr>
          <w:sz w:val="22"/>
          <w:szCs w:val="22"/>
        </w:rPr>
        <w:t xml:space="preserve"> сельсовет от 14.11.2014 № 232 «Об утверждении Правил землепользования и застройки сельского поселения </w:t>
      </w:r>
      <w:proofErr w:type="spellStart"/>
      <w:r w:rsidRPr="00E92ED4">
        <w:rPr>
          <w:sz w:val="22"/>
          <w:szCs w:val="22"/>
        </w:rPr>
        <w:t>Месягутовский</w:t>
      </w:r>
      <w:proofErr w:type="spellEnd"/>
      <w:r w:rsidRPr="00E92ED4">
        <w:rPr>
          <w:sz w:val="22"/>
          <w:szCs w:val="22"/>
        </w:rPr>
        <w:t xml:space="preserve"> сельсовет муниципального района </w:t>
      </w:r>
      <w:proofErr w:type="spellStart"/>
      <w:r w:rsidRPr="00E92ED4">
        <w:rPr>
          <w:sz w:val="22"/>
          <w:szCs w:val="22"/>
        </w:rPr>
        <w:t>Дуванский</w:t>
      </w:r>
      <w:proofErr w:type="spellEnd"/>
      <w:r w:rsidRPr="00E92ED4">
        <w:rPr>
          <w:sz w:val="22"/>
          <w:szCs w:val="22"/>
        </w:rPr>
        <w:t xml:space="preserve"> район Республики Башкортостан».</w:t>
      </w:r>
    </w:p>
    <w:p w:rsidR="007F0473" w:rsidRPr="00E92ED4" w:rsidRDefault="007F0473" w:rsidP="007F0473">
      <w:pPr>
        <w:ind w:firstLine="567"/>
        <w:jc w:val="both"/>
        <w:rPr>
          <w:sz w:val="22"/>
          <w:szCs w:val="22"/>
        </w:rPr>
      </w:pPr>
      <w:r w:rsidRPr="00E92ED4">
        <w:rPr>
          <w:sz w:val="22"/>
          <w:szCs w:val="22"/>
        </w:rPr>
        <w:t xml:space="preserve">3. Одобрить </w:t>
      </w:r>
      <w:proofErr w:type="gramStart"/>
      <w:r w:rsidRPr="00E92ED4">
        <w:rPr>
          <w:sz w:val="22"/>
          <w:szCs w:val="22"/>
        </w:rPr>
        <w:t>вопрос  предоставления</w:t>
      </w:r>
      <w:proofErr w:type="gramEnd"/>
      <w:r w:rsidRPr="00E92ED4">
        <w:rPr>
          <w:sz w:val="22"/>
          <w:szCs w:val="22"/>
        </w:rPr>
        <w:t xml:space="preserve"> разрешения на условно разрешенный вид использования земельного участка с кадастровым номером 02:21:180140:291, расположенного по адресу: Республика Башкортостан, село Месягутово, ул. Коммунистическая, д. 10а, площадью 295 </w:t>
      </w:r>
      <w:proofErr w:type="spellStart"/>
      <w:r w:rsidRPr="00E92ED4">
        <w:rPr>
          <w:sz w:val="22"/>
          <w:szCs w:val="22"/>
        </w:rPr>
        <w:t>кв.м</w:t>
      </w:r>
      <w:proofErr w:type="spellEnd"/>
      <w:r w:rsidRPr="00E92ED4">
        <w:rPr>
          <w:sz w:val="22"/>
          <w:szCs w:val="22"/>
        </w:rPr>
        <w:t xml:space="preserve"> (в зоне многофункциональной производственной, коммунальной и общественно-деловой застройки (ОД-1)),  испрашиваемый вид использования – «для размещения мастерской ритуальных услуг»</w:t>
      </w:r>
      <w:r w:rsidRPr="00E92ED4">
        <w:rPr>
          <w:color w:val="242424"/>
          <w:sz w:val="22"/>
          <w:szCs w:val="22"/>
        </w:rPr>
        <w:t>.</w:t>
      </w:r>
    </w:p>
    <w:p w:rsidR="007F0473" w:rsidRPr="00E92ED4" w:rsidRDefault="007F0473" w:rsidP="007F0473">
      <w:pPr>
        <w:ind w:firstLine="567"/>
        <w:jc w:val="both"/>
        <w:rPr>
          <w:sz w:val="22"/>
          <w:szCs w:val="22"/>
        </w:rPr>
      </w:pPr>
      <w:r w:rsidRPr="00E92ED4">
        <w:rPr>
          <w:color w:val="242424"/>
          <w:sz w:val="22"/>
          <w:szCs w:val="22"/>
        </w:rPr>
        <w:t xml:space="preserve">4. </w:t>
      </w:r>
      <w:r w:rsidRPr="00E92ED4">
        <w:rPr>
          <w:sz w:val="22"/>
          <w:szCs w:val="22"/>
        </w:rPr>
        <w:t xml:space="preserve">Направить протокол публичных слушаний, </w:t>
      </w:r>
      <w:r w:rsidRPr="00E92ED4">
        <w:rPr>
          <w:rFonts w:eastAsia="Calibri"/>
          <w:sz w:val="22"/>
          <w:szCs w:val="22"/>
        </w:rPr>
        <w:t xml:space="preserve">заключение Комиссии о результатах проведения публичных слушаний и </w:t>
      </w:r>
      <w:proofErr w:type="gramStart"/>
      <w:r w:rsidRPr="00E92ED4">
        <w:rPr>
          <w:rFonts w:eastAsia="Calibri"/>
          <w:sz w:val="22"/>
          <w:szCs w:val="22"/>
        </w:rPr>
        <w:t xml:space="preserve">рекомендации </w:t>
      </w:r>
      <w:r w:rsidRPr="00E92ED4">
        <w:rPr>
          <w:sz w:val="22"/>
          <w:szCs w:val="22"/>
        </w:rPr>
        <w:t xml:space="preserve"> главе</w:t>
      </w:r>
      <w:proofErr w:type="gramEnd"/>
      <w:r w:rsidRPr="00E92ED4">
        <w:rPr>
          <w:sz w:val="22"/>
          <w:szCs w:val="22"/>
        </w:rPr>
        <w:t xml:space="preserve"> сельского поселения </w:t>
      </w:r>
      <w:proofErr w:type="spellStart"/>
      <w:r w:rsidRPr="00E92ED4">
        <w:rPr>
          <w:sz w:val="22"/>
          <w:szCs w:val="22"/>
        </w:rPr>
        <w:t>Месягутовский</w:t>
      </w:r>
      <w:proofErr w:type="spellEnd"/>
      <w:r w:rsidRPr="00E92ED4">
        <w:rPr>
          <w:sz w:val="22"/>
          <w:szCs w:val="22"/>
        </w:rPr>
        <w:t xml:space="preserve"> сельсовет  на рассмотрение и принятие решения.</w:t>
      </w:r>
    </w:p>
    <w:p w:rsidR="007F0473" w:rsidRPr="00E92ED4" w:rsidRDefault="007F0473" w:rsidP="007F0473">
      <w:pPr>
        <w:pStyle w:val="a7"/>
        <w:tabs>
          <w:tab w:val="left" w:pos="993"/>
        </w:tabs>
        <w:autoSpaceDE w:val="0"/>
        <w:autoSpaceDN w:val="0"/>
        <w:adjustRightInd w:val="0"/>
        <w:ind w:left="0"/>
        <w:jc w:val="both"/>
        <w:rPr>
          <w:sz w:val="22"/>
          <w:szCs w:val="22"/>
        </w:rPr>
      </w:pPr>
    </w:p>
    <w:tbl>
      <w:tblPr>
        <w:tblW w:w="14068" w:type="dxa"/>
        <w:tblLook w:val="00A0" w:firstRow="1" w:lastRow="0" w:firstColumn="1" w:lastColumn="0" w:noHBand="0" w:noVBand="0"/>
      </w:tblPr>
      <w:tblGrid>
        <w:gridCol w:w="10314"/>
        <w:gridCol w:w="3754"/>
      </w:tblGrid>
      <w:tr w:rsidR="007F0473" w:rsidRPr="00E92ED4" w:rsidTr="002D5926">
        <w:tc>
          <w:tcPr>
            <w:tcW w:w="10314" w:type="dxa"/>
          </w:tcPr>
          <w:p w:rsidR="007F0473" w:rsidRPr="00E92ED4" w:rsidRDefault="007F0473" w:rsidP="002D5926">
            <w:pPr>
              <w:suppressAutoHyphens/>
              <w:ind w:right="-1188"/>
              <w:jc w:val="both"/>
              <w:rPr>
                <w:spacing w:val="-8"/>
                <w:sz w:val="22"/>
                <w:szCs w:val="22"/>
              </w:rPr>
            </w:pPr>
            <w:r w:rsidRPr="00E92ED4">
              <w:rPr>
                <w:spacing w:val="-8"/>
                <w:sz w:val="22"/>
                <w:szCs w:val="22"/>
              </w:rPr>
              <w:t xml:space="preserve"> Председатель комиссии                                                                                                                </w:t>
            </w:r>
            <w:proofErr w:type="spellStart"/>
            <w:r w:rsidRPr="00E92ED4">
              <w:rPr>
                <w:spacing w:val="-8"/>
                <w:sz w:val="22"/>
                <w:szCs w:val="22"/>
              </w:rPr>
              <w:t>А.Н.Чирков</w:t>
            </w:r>
            <w:proofErr w:type="spellEnd"/>
            <w:r w:rsidRPr="00E92ED4">
              <w:rPr>
                <w:spacing w:val="-8"/>
                <w:sz w:val="22"/>
                <w:szCs w:val="22"/>
              </w:rPr>
              <w:t xml:space="preserve">                                                           </w:t>
            </w:r>
          </w:p>
          <w:p w:rsidR="007F0473" w:rsidRPr="00E92ED4" w:rsidRDefault="007F0473" w:rsidP="002D5926">
            <w:pPr>
              <w:suppressAutoHyphens/>
              <w:rPr>
                <w:spacing w:val="-8"/>
                <w:sz w:val="22"/>
                <w:szCs w:val="22"/>
              </w:rPr>
            </w:pPr>
          </w:p>
        </w:tc>
        <w:tc>
          <w:tcPr>
            <w:tcW w:w="3754" w:type="dxa"/>
          </w:tcPr>
          <w:p w:rsidR="007F0473" w:rsidRPr="00E92ED4" w:rsidRDefault="007F0473" w:rsidP="002D5926">
            <w:pPr>
              <w:suppressAutoHyphens/>
              <w:rPr>
                <w:spacing w:val="-8"/>
                <w:sz w:val="22"/>
                <w:szCs w:val="22"/>
              </w:rPr>
            </w:pPr>
          </w:p>
        </w:tc>
      </w:tr>
      <w:tr w:rsidR="007F0473" w:rsidRPr="00E92ED4" w:rsidTr="002D5926">
        <w:tc>
          <w:tcPr>
            <w:tcW w:w="10314" w:type="dxa"/>
          </w:tcPr>
          <w:p w:rsidR="007F0473" w:rsidRPr="00E92ED4" w:rsidRDefault="007F0473" w:rsidP="002D5926">
            <w:pPr>
              <w:suppressAutoHyphens/>
              <w:ind w:right="-468"/>
              <w:jc w:val="both"/>
              <w:rPr>
                <w:spacing w:val="-8"/>
                <w:sz w:val="22"/>
                <w:szCs w:val="22"/>
              </w:rPr>
            </w:pPr>
            <w:r w:rsidRPr="00E92ED4">
              <w:rPr>
                <w:spacing w:val="-8"/>
                <w:sz w:val="22"/>
                <w:szCs w:val="22"/>
              </w:rPr>
              <w:t xml:space="preserve">Секретарь </w:t>
            </w:r>
            <w:r w:rsidRPr="00E92ED4">
              <w:rPr>
                <w:spacing w:val="1"/>
                <w:sz w:val="22"/>
                <w:szCs w:val="22"/>
              </w:rPr>
              <w:t>комиссии</w:t>
            </w:r>
            <w:r w:rsidRPr="00E92ED4">
              <w:rPr>
                <w:spacing w:val="-8"/>
                <w:sz w:val="22"/>
                <w:szCs w:val="22"/>
              </w:rPr>
              <w:t xml:space="preserve">                                                                                                                      </w:t>
            </w:r>
            <w:proofErr w:type="spellStart"/>
            <w:r w:rsidRPr="00E92ED4">
              <w:rPr>
                <w:spacing w:val="-8"/>
                <w:sz w:val="22"/>
                <w:szCs w:val="22"/>
              </w:rPr>
              <w:t>Т.В.Вершинина</w:t>
            </w:r>
            <w:proofErr w:type="spellEnd"/>
          </w:p>
        </w:tc>
        <w:tc>
          <w:tcPr>
            <w:tcW w:w="3754" w:type="dxa"/>
          </w:tcPr>
          <w:p w:rsidR="007F0473" w:rsidRPr="00E92ED4" w:rsidRDefault="007F0473" w:rsidP="002D5926">
            <w:pPr>
              <w:suppressAutoHyphens/>
              <w:rPr>
                <w:spacing w:val="-8"/>
                <w:sz w:val="22"/>
                <w:szCs w:val="22"/>
              </w:rPr>
            </w:pPr>
          </w:p>
        </w:tc>
      </w:tr>
    </w:tbl>
    <w:p w:rsidR="007F0473" w:rsidRPr="00E92ED4" w:rsidRDefault="007F0473" w:rsidP="007F0473">
      <w:pPr>
        <w:rPr>
          <w:sz w:val="22"/>
          <w:szCs w:val="22"/>
        </w:rPr>
      </w:pPr>
    </w:p>
    <w:p w:rsidR="007F0473" w:rsidRPr="00E92ED4" w:rsidRDefault="007F0473" w:rsidP="007F0473">
      <w:pPr>
        <w:rPr>
          <w:sz w:val="22"/>
          <w:szCs w:val="22"/>
        </w:rPr>
      </w:pPr>
    </w:p>
    <w:p w:rsidR="007F0473" w:rsidRPr="00E92ED4" w:rsidRDefault="007F0473" w:rsidP="007F0473">
      <w:pPr>
        <w:rPr>
          <w:sz w:val="22"/>
          <w:szCs w:val="22"/>
        </w:rPr>
      </w:pPr>
    </w:p>
    <w:p w:rsidR="005C5F71" w:rsidRPr="00E92ED4" w:rsidRDefault="005C5F71">
      <w:pPr>
        <w:rPr>
          <w:sz w:val="22"/>
          <w:szCs w:val="22"/>
        </w:rPr>
      </w:pPr>
    </w:p>
    <w:sectPr w:rsidR="005C5F71" w:rsidRPr="00E92ED4" w:rsidSect="009A3FB6">
      <w:headerReference w:type="even" r:id="rId11"/>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35" w:rsidRDefault="00AA2135">
      <w:r>
        <w:separator/>
      </w:r>
    </w:p>
  </w:endnote>
  <w:endnote w:type="continuationSeparator" w:id="0">
    <w:p w:rsidR="00AA2135" w:rsidRDefault="00AA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35" w:rsidRDefault="00AA2135">
      <w:r>
        <w:separator/>
      </w:r>
    </w:p>
  </w:footnote>
  <w:footnote w:type="continuationSeparator" w:id="0">
    <w:p w:rsidR="00AA2135" w:rsidRDefault="00AA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96" w:rsidRDefault="007F0473" w:rsidP="00D34C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4C96" w:rsidRDefault="00AA2135" w:rsidP="00D34C9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96" w:rsidRDefault="007F0473" w:rsidP="00D34C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92ED4">
      <w:rPr>
        <w:rStyle w:val="a5"/>
        <w:noProof/>
      </w:rPr>
      <w:t>5</w:t>
    </w:r>
    <w:r>
      <w:rPr>
        <w:rStyle w:val="a5"/>
      </w:rPr>
      <w:fldChar w:fldCharType="end"/>
    </w:r>
  </w:p>
  <w:p w:rsidR="00D34C96" w:rsidRDefault="00AA2135" w:rsidP="00D34C9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F5"/>
    <w:rsid w:val="005C5F71"/>
    <w:rsid w:val="007F0473"/>
    <w:rsid w:val="00AA2135"/>
    <w:rsid w:val="00E92ED4"/>
    <w:rsid w:val="00F5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8920-A3A3-4049-87ED-EC5E059B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0473"/>
    <w:pPr>
      <w:tabs>
        <w:tab w:val="center" w:pos="4677"/>
        <w:tab w:val="right" w:pos="9355"/>
      </w:tabs>
    </w:pPr>
  </w:style>
  <w:style w:type="character" w:customStyle="1" w:styleId="a4">
    <w:name w:val="Верхний колонтитул Знак"/>
    <w:basedOn w:val="a0"/>
    <w:link w:val="a3"/>
    <w:rsid w:val="007F0473"/>
    <w:rPr>
      <w:rFonts w:ascii="Times New Roman" w:eastAsia="Times New Roman" w:hAnsi="Times New Roman" w:cs="Times New Roman"/>
      <w:sz w:val="24"/>
      <w:szCs w:val="24"/>
      <w:lang w:eastAsia="ru-RU"/>
    </w:rPr>
  </w:style>
  <w:style w:type="character" w:styleId="a5">
    <w:name w:val="page number"/>
    <w:basedOn w:val="a0"/>
    <w:rsid w:val="007F0473"/>
  </w:style>
  <w:style w:type="character" w:styleId="a6">
    <w:name w:val="Hyperlink"/>
    <w:rsid w:val="007F0473"/>
    <w:rPr>
      <w:color w:val="0000FF"/>
      <w:u w:val="single"/>
    </w:rPr>
  </w:style>
  <w:style w:type="paragraph" w:styleId="a7">
    <w:name w:val="List Paragraph"/>
    <w:basedOn w:val="a"/>
    <w:uiPriority w:val="34"/>
    <w:qFormat/>
    <w:rsid w:val="007F0473"/>
    <w:pPr>
      <w:ind w:left="720"/>
      <w:contextualSpacing/>
    </w:pPr>
  </w:style>
  <w:style w:type="paragraph" w:styleId="a8">
    <w:name w:val="Balloon Text"/>
    <w:basedOn w:val="a"/>
    <w:link w:val="a9"/>
    <w:uiPriority w:val="99"/>
    <w:semiHidden/>
    <w:unhideWhenUsed/>
    <w:rsid w:val="00E92ED4"/>
    <w:rPr>
      <w:rFonts w:ascii="Segoe UI" w:hAnsi="Segoe UI" w:cs="Segoe UI"/>
      <w:sz w:val="18"/>
      <w:szCs w:val="18"/>
    </w:rPr>
  </w:style>
  <w:style w:type="character" w:customStyle="1" w:styleId="a9">
    <w:name w:val="Текст выноски Знак"/>
    <w:basedOn w:val="a0"/>
    <w:link w:val="a8"/>
    <w:uiPriority w:val="99"/>
    <w:semiHidden/>
    <w:rsid w:val="00E92E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yagutovsky.spduvan.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syagutovsky.spduvan.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syagutovsky.spduvan.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mesyagutovsky.spduvan.ru/" TargetMode="External"/><Relationship Id="rId4" Type="http://schemas.openxmlformats.org/officeDocument/2006/relationships/footnotes" Target="footnotes.xml"/><Relationship Id="rId9" Type="http://schemas.openxmlformats.org/officeDocument/2006/relationships/hyperlink" Target="http://mesyagutovsky.spduv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3567</Words>
  <Characters>20336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4</cp:revision>
  <cp:lastPrinted>2017-10-23T11:42:00Z</cp:lastPrinted>
  <dcterms:created xsi:type="dcterms:W3CDTF">2017-10-19T07:47:00Z</dcterms:created>
  <dcterms:modified xsi:type="dcterms:W3CDTF">2017-10-23T11:44:00Z</dcterms:modified>
</cp:coreProperties>
</file>